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drawing>
          <wp:inline distT="0" distB="0" distL="0" distR="0">
            <wp:extent cx="6115050" cy="62865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before="80"/>
      </w:pPr>
      <w:r>
        <w:rPr>
          <w:b/>
          <w:bCs/>
          <w:color w:val="17458F"/>
          <w:sz w:val="40"/>
          <w:szCs w:val="40"/>
        </w:rPr>
        <w:t xml:space="preserve">Programma Virgilio</w:t>
      </w:r>
    </w:p>
    <w:p>
      <w:pPr>
        <w:pBdr>
          <w:bottom w:val="single" w:color="F7A81B" w:sz="12" w:space="4"/>
        </w:pBdr>
        <w:spacing w:after="60"/>
      </w:pPr>
      <w:r>
        <w:rPr>
          <w:color w:val="0067C8"/>
          <w:sz w:val="26"/>
          <w:szCs w:val="26"/>
        </w:rPr>
        <w:t xml:space="preserve">Modulo di candidatura</w:t>
      </w:r>
    </w:p>
    <w:p>
      <w:pPr>
        <w:spacing w:after="200"/>
      </w:pPr>
      <w:r>
        <w:rPr>
          <w:color w:val="5A5A5A"/>
          <w:sz w:val="18"/>
          <w:szCs w:val="18"/>
        </w:rPr>
        <w:t xml:space="preserve">Anno Rotariano 2026/2027</w:t>
      </w:r>
    </w:p>
    <w:p>
      <w:pPr>
        <w:spacing w:after="110"/>
      </w:pPr>
      <w:r>
        <w:rPr>
          <w:color w:val="333333"/>
          <w:sz w:val="19"/>
          <w:szCs w:val="19"/>
        </w:rPr>
        <w:t xml:space="preserve">La invitiamo a compilare il presente modulo in ogni sua parte, fornendo informazioni chiare e sintetiche. I campi a risposta aperta possono essere completati nello spazio disponibile.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3038"/>
        <w:gridCol w:w="3000"/>
      </w:tblGrid>
      <w:tr>
        <w:trPr>
          <w:cantSplit/>
          <w:trHeight w:val="700" w:hRule="atLeast"/>
        </w:trPr>
        <w:tc>
          <w:tcPr>
            <w:tcW w:type="dxa" w:w="3600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pPr>
              <w:spacing w:after="0"/>
            </w:pPr>
            <w:r>
              <w:rPr>
                <w:b/>
                <w:bCs/>
                <w:color w:val="17458F"/>
                <w:sz w:val="18"/>
                <w:szCs w:val="18"/>
              </w:rPr>
              <w:t xml:space="preserve">Cognome e nome:</w:t>
            </w:r>
          </w:p>
        </w:tc>
        <w:tc>
          <w:tcPr>
            <w:tcW w:type="dxa" w:w="3038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pPr>
              <w:spacing w:after="0"/>
            </w:pPr>
            <w:r>
              <w:rPr>
                <w:b/>
                <w:bCs/>
                <w:color w:val="17458F"/>
                <w:sz w:val="18"/>
                <w:szCs w:val="18"/>
              </w:rPr>
              <w:t xml:space="preserve">Email e telefono cellulare:</w:t>
            </w:r>
          </w:p>
        </w:tc>
        <w:tc>
          <w:tcPr>
            <w:tcW w:type="dxa" w:w="3000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pPr>
              <w:spacing w:after="0"/>
            </w:pPr>
            <w:r>
              <w:rPr>
                <w:b/>
                <w:bCs/>
                <w:color w:val="17458F"/>
                <w:sz w:val="18"/>
                <w:szCs w:val="18"/>
              </w:rPr>
              <w:t xml:space="preserve">Data di invio della domanda:</w:t>
            </w:r>
          </w:p>
        </w:tc>
      </w:tr>
      <w:tr>
        <w:trPr>
          <w:cantSplit/>
          <w:trHeight w:val="560" w:hRule="atLeast"/>
        </w:trPr>
        <w:tc>
          <w:tcPr>
            <w:tcW w:type="dxa" w:w="6638"/>
            <w:gridSpan w:val="2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pPr>
              <w:spacing w:after="0"/>
            </w:pPr>
            <w:r>
              <w:rPr>
                <w:b/>
                <w:bCs/>
                <w:color w:val="17458F"/>
                <w:sz w:val="18"/>
                <w:szCs w:val="18"/>
              </w:rPr>
              <w:t xml:space="preserve">Comune di residenza:</w:t>
            </w:r>
          </w:p>
        </w:tc>
        <w:tc>
          <w:tcPr>
            <w:tcW w:type="dxa" w:w="3000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pPr>
              <w:spacing w:after="0"/>
            </w:pPr>
            <w:r>
              <w:rPr>
                <w:b/>
                <w:bCs/>
                <w:color w:val="17458F"/>
                <w:sz w:val="18"/>
                <w:szCs w:val="18"/>
              </w:rPr>
              <w:t xml:space="preserve">CAP:</w:t>
            </w:r>
          </w:p>
        </w:tc>
      </w:tr>
      <w:tr>
        <w:trPr>
          <w:cantSplit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EAF1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b/>
                <w:bCs/>
                <w:color w:val="17458F"/>
                <w:sz w:val="19"/>
                <w:szCs w:val="19"/>
              </w:rPr>
              <w:t xml:space="preserve">Descriva la sua formazione, le competenze chiave e le sue eventuali esperienze lavorative pregresse:</w:t>
            </w:r>
          </w:p>
        </w:tc>
      </w:tr>
      <w:tr>
        <w:trPr>
          <w:cantSplit/>
          <w:trHeight w:val="1080" w:hRule="atLeast"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t xml:space="preserve"/>
            </w:r>
          </w:p>
        </w:tc>
      </w:tr>
      <w:tr>
        <w:trPr>
          <w:cantSplit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EAF1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b/>
                <w:bCs/>
                <w:color w:val="17458F"/>
                <w:sz w:val="19"/>
                <w:szCs w:val="19"/>
              </w:rPr>
              <w:t xml:space="preserve">Settore / ambito di applicabilità:</w:t>
            </w:r>
          </w:p>
        </w:tc>
      </w:tr>
      <w:tr>
        <w:trPr>
          <w:cantSplit/>
          <w:trHeight w:val="820" w:hRule="atLeast"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t xml:space="preserve"/>
            </w:r>
          </w:p>
        </w:tc>
      </w:tr>
      <w:tr>
        <w:trPr>
          <w:cantSplit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EAF1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b/>
                <w:bCs/>
                <w:color w:val="17458F"/>
                <w:sz w:val="19"/>
                <w:szCs w:val="19"/>
              </w:rPr>
              <w:t xml:space="preserve">Descriva l’idea/progetto e la sua prima valutazione in termini di sostenibilità economica, finanziaria, sociale e ambientale:</w:t>
            </w:r>
          </w:p>
        </w:tc>
      </w:tr>
      <w:tr>
        <w:trPr>
          <w:cantSplit/>
          <w:trHeight w:val="1340" w:hRule="atLeast"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t xml:space="preserve"/>
            </w:r>
          </w:p>
        </w:tc>
      </w:tr>
      <w:tr>
        <w:trPr>
          <w:cantSplit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EAF1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b/>
                <w:bCs/>
                <w:color w:val="17458F"/>
                <w:sz w:val="19"/>
                <w:szCs w:val="19"/>
              </w:rPr>
              <w:t xml:space="preserve">Quali considera siano le problematiche da superare per l’avvio della sua attività:</w:t>
            </w:r>
          </w:p>
        </w:tc>
      </w:tr>
      <w:tr>
        <w:trPr>
          <w:cantSplit/>
          <w:trHeight w:val="1160" w:hRule="atLeast"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t xml:space="preserve"/>
            </w:r>
          </w:p>
        </w:tc>
      </w:tr>
      <w:tr>
        <w:trPr>
          <w:cantSplit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EAF1F8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0"/>
            </w:pPr>
            <w:r>
              <w:rPr>
                <w:b/>
                <w:bCs/>
                <w:color w:val="17458F"/>
                <w:sz w:val="19"/>
                <w:szCs w:val="19"/>
              </w:rPr>
              <w:t xml:space="preserve">Se avesse già iniziato, quali risultati ha già raggiunto?</w:t>
            </w:r>
          </w:p>
        </w:tc>
      </w:tr>
      <w:tr>
        <w:trPr>
          <w:cantSplit/>
          <w:trHeight w:val="1060" w:hRule="atLeast"/>
        </w:trPr>
        <w:tc>
          <w:tcPr>
            <w:tcW w:type="dxa" w:w="9638"/>
            <w:gridSpan w:val="3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shd w:fill="FFFFFF" w:color="auto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t xml:space="preserve"/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rPr>
          <w:cantSplit/>
          <w:trHeight w:val="760" w:hRule="atLeast"/>
        </w:trPr>
        <w:tc>
          <w:tcPr>
            <w:tcW w:type="dxa" w:w="3200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r>
              <w:rPr>
                <w:b/>
                <w:bCs/>
                <w:color w:val="17458F"/>
                <w:sz w:val="18"/>
                <w:szCs w:val="18"/>
              </w:rPr>
              <w:t xml:space="preserve">Data:</w:t>
            </w:r>
          </w:p>
        </w:tc>
        <w:tc>
          <w:tcPr>
            <w:tcW w:type="dxa" w:w="6438"/>
            <w:tcBorders>
              <w:top w:val="single" w:color="C2D2E6" w:sz="4"/>
              <w:left w:val="single" w:color="C2D2E6" w:sz="4"/>
              <w:bottom w:val="single" w:color="C2D2E6" w:sz="4"/>
              <w:right w:val="single" w:color="C2D2E6" w:sz="4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top"/>
          </w:tcPr>
          <w:p>
            <w:r>
              <w:rPr>
                <w:b/>
                <w:bCs/>
                <w:color w:val="17458F"/>
                <w:sz w:val="18"/>
                <w:szCs w:val="18"/>
              </w:rPr>
              <w:t xml:space="preserve">Firma:</w:t>
            </w:r>
          </w:p>
        </w:tc>
      </w:tr>
    </w:tbl>
    <w:p>
      <w:pPr>
        <w:spacing w:after="0" w:before="180"/>
      </w:pPr>
      <w:r>
        <w:rPr>
          <w:b/>
          <w:bCs/>
          <w:color w:val="17458F"/>
          <w:sz w:val="16"/>
          <w:szCs w:val="16"/>
        </w:rPr>
        <w:t xml:space="preserve">Informativa sul trattamento dei dati personali</w:t>
      </w:r>
    </w:p>
    <w:p>
      <w:pPr>
        <w:spacing w:before="40"/>
      </w:pPr>
      <w:r>
        <w:rPr>
          <w:color w:val="5A5A5A"/>
          <w:sz w:val="15"/>
          <w:szCs w:val="15"/>
        </w:rPr>
        <w:t xml:space="preserve">I dati personali raccolti tramite il presente modulo saranno trattati ai sensi del Regolamento (UE) 2016/679 (GDPR), esclusivamente per le finalità connesse alla valutazione della candidatura e alla gestione del Programma Virgilio. Apponendo la firma, il candidato dichiara di aver preso visione dell’informativa e acconsente al trattamento dei propri dati per le suddette finalità.</w:t>
      </w:r>
    </w:p>
    <w:sectPr>
      <w:footerReference w:type="default" r:id="rId7"/>
      <w:pgSz w:w="11906" w:h="16838" w:orient="portrait"/>
      <w:pgMar w:top="850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7A81B" w:sz="6" w:space="6"/>
      </w:pBdr>
      <w:spacing w:before="60"/>
    </w:pPr>
    <w:r>
      <w:rPr>
        <w:color w:val="5A5A5A"/>
        <w:sz w:val="14"/>
        <w:szCs w:val="14"/>
      </w:rPr>
      <w:t xml:space="preserve">Rotary International, Distretto 2032   |   rotary2032.it   |   Programma Virgilio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90a8068bc982f09ea9dda0f9869db421c4f56a19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2026-06-24T16:54:52.214Z</dcterms:created>
  <dcterms:modified xsi:type="dcterms:W3CDTF">2026-06-24T16:54:52.214Z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