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D496" w14:textId="77777777" w:rsidR="004D4DC4" w:rsidRDefault="004D4DC4" w:rsidP="007B4C0C">
      <w:pPr>
        <w:pStyle w:val="Default"/>
      </w:pPr>
    </w:p>
    <w:p w14:paraId="04A6D0C5" w14:textId="77777777" w:rsidR="00CA7E4A" w:rsidRDefault="00CA7E4A" w:rsidP="003E365F">
      <w:pPr>
        <w:pStyle w:val="Default"/>
        <w:jc w:val="center"/>
        <w:rPr>
          <w:rFonts w:ascii="Calibri" w:hAnsi="Calibri" w:cs="Calibri"/>
          <w:b/>
          <w:bCs/>
          <w:color w:val="1F3864" w:themeColor="accent1" w:themeShade="80"/>
        </w:rPr>
      </w:pPr>
    </w:p>
    <w:p w14:paraId="10E03112" w14:textId="7EDD2379" w:rsidR="003E365F" w:rsidRDefault="003E365F" w:rsidP="003E365F">
      <w:pPr>
        <w:pStyle w:val="Default"/>
        <w:jc w:val="center"/>
        <w:rPr>
          <w:rFonts w:ascii="Calibri" w:hAnsi="Calibri" w:cs="Calibri"/>
          <w:b/>
          <w:bCs/>
          <w:color w:val="1F3864" w:themeColor="accent1" w:themeShade="80"/>
        </w:rPr>
      </w:pPr>
      <w:r w:rsidRPr="003E365F">
        <w:rPr>
          <w:rFonts w:ascii="Calibri" w:hAnsi="Calibri" w:cs="Calibri"/>
          <w:b/>
          <w:bCs/>
          <w:color w:val="1F3864" w:themeColor="accent1" w:themeShade="80"/>
        </w:rPr>
        <w:t>PDD - PIANO DIRETTIVO DISTRETTUALE TRIENNALE</w:t>
      </w:r>
    </w:p>
    <w:p w14:paraId="13BF2E68" w14:textId="77777777" w:rsidR="003E365F" w:rsidRDefault="003E365F" w:rsidP="003E365F">
      <w:pPr>
        <w:pStyle w:val="Default"/>
        <w:jc w:val="center"/>
        <w:rPr>
          <w:rFonts w:ascii="Calibri" w:hAnsi="Calibri" w:cs="Calibri"/>
          <w:b/>
          <w:bCs/>
          <w:color w:val="1F3864" w:themeColor="accent1" w:themeShade="80"/>
        </w:rPr>
      </w:pPr>
      <w:r w:rsidRPr="003E365F">
        <w:rPr>
          <w:rFonts w:ascii="Calibri" w:hAnsi="Calibri" w:cs="Calibri"/>
          <w:b/>
          <w:bCs/>
          <w:color w:val="1F3864" w:themeColor="accent1" w:themeShade="80"/>
        </w:rPr>
        <w:t>A.R. 202</w:t>
      </w:r>
      <w:r>
        <w:rPr>
          <w:rFonts w:ascii="Calibri" w:hAnsi="Calibri" w:cs="Calibri"/>
          <w:b/>
          <w:bCs/>
          <w:color w:val="1F3864" w:themeColor="accent1" w:themeShade="80"/>
        </w:rPr>
        <w:t>3</w:t>
      </w:r>
      <w:r w:rsidRPr="003E365F">
        <w:rPr>
          <w:rFonts w:ascii="Calibri" w:hAnsi="Calibri" w:cs="Calibri"/>
          <w:b/>
          <w:bCs/>
          <w:color w:val="1F3864" w:themeColor="accent1" w:themeShade="80"/>
        </w:rPr>
        <w:t>/202</w:t>
      </w:r>
      <w:r>
        <w:rPr>
          <w:rFonts w:ascii="Calibri" w:hAnsi="Calibri" w:cs="Calibri"/>
          <w:b/>
          <w:bCs/>
          <w:color w:val="1F3864" w:themeColor="accent1" w:themeShade="80"/>
        </w:rPr>
        <w:t>4</w:t>
      </w:r>
      <w:r w:rsidRPr="003E365F">
        <w:rPr>
          <w:rFonts w:ascii="Calibri" w:hAnsi="Calibri" w:cs="Calibri"/>
          <w:b/>
          <w:bCs/>
          <w:color w:val="1F3864" w:themeColor="accent1" w:themeShade="80"/>
        </w:rPr>
        <w:t xml:space="preserve"> – 202</w:t>
      </w:r>
      <w:r>
        <w:rPr>
          <w:rFonts w:ascii="Calibri" w:hAnsi="Calibri" w:cs="Calibri"/>
          <w:b/>
          <w:bCs/>
          <w:color w:val="1F3864" w:themeColor="accent1" w:themeShade="80"/>
        </w:rPr>
        <w:t>4</w:t>
      </w:r>
      <w:r w:rsidRPr="003E365F">
        <w:rPr>
          <w:rFonts w:ascii="Calibri" w:hAnsi="Calibri" w:cs="Calibri"/>
          <w:b/>
          <w:bCs/>
          <w:color w:val="1F3864" w:themeColor="accent1" w:themeShade="80"/>
        </w:rPr>
        <w:t>/202</w:t>
      </w:r>
      <w:r>
        <w:rPr>
          <w:rFonts w:ascii="Calibri" w:hAnsi="Calibri" w:cs="Calibri"/>
          <w:b/>
          <w:bCs/>
          <w:color w:val="1F3864" w:themeColor="accent1" w:themeShade="80"/>
        </w:rPr>
        <w:t>5</w:t>
      </w:r>
      <w:r w:rsidRPr="003E365F">
        <w:rPr>
          <w:rFonts w:ascii="Calibri" w:hAnsi="Calibri" w:cs="Calibri"/>
          <w:b/>
          <w:bCs/>
          <w:color w:val="1F3864" w:themeColor="accent1" w:themeShade="80"/>
        </w:rPr>
        <w:t xml:space="preserve"> – 202</w:t>
      </w:r>
      <w:r>
        <w:rPr>
          <w:rFonts w:ascii="Calibri" w:hAnsi="Calibri" w:cs="Calibri"/>
          <w:b/>
          <w:bCs/>
          <w:color w:val="1F3864" w:themeColor="accent1" w:themeShade="80"/>
        </w:rPr>
        <w:t>5</w:t>
      </w:r>
      <w:r w:rsidRPr="003E365F">
        <w:rPr>
          <w:rFonts w:ascii="Calibri" w:hAnsi="Calibri" w:cs="Calibri"/>
          <w:b/>
          <w:bCs/>
          <w:color w:val="1F3864" w:themeColor="accent1" w:themeShade="80"/>
        </w:rPr>
        <w:t>/202</w:t>
      </w:r>
      <w:r>
        <w:rPr>
          <w:rFonts w:ascii="Calibri" w:hAnsi="Calibri" w:cs="Calibri"/>
          <w:b/>
          <w:bCs/>
          <w:color w:val="1F3864" w:themeColor="accent1" w:themeShade="80"/>
        </w:rPr>
        <w:t>6</w:t>
      </w:r>
    </w:p>
    <w:p w14:paraId="6BA172EA" w14:textId="1F999D09" w:rsidR="003E365F" w:rsidRDefault="003E365F" w:rsidP="003E365F">
      <w:pPr>
        <w:pStyle w:val="Default"/>
        <w:jc w:val="center"/>
        <w:rPr>
          <w:rFonts w:ascii="Calibri" w:hAnsi="Calibri" w:cs="Calibri"/>
          <w:b/>
          <w:bCs/>
          <w:color w:val="1F3864" w:themeColor="accent1" w:themeShade="80"/>
        </w:rPr>
      </w:pPr>
      <w:r w:rsidRPr="003E365F">
        <w:rPr>
          <w:rFonts w:ascii="Calibri" w:hAnsi="Calibri" w:cs="Calibri"/>
          <w:b/>
          <w:bCs/>
          <w:color w:val="1F3864" w:themeColor="accent1" w:themeShade="80"/>
        </w:rPr>
        <w:t>LINEE GUIDA STRATEGICHE E OPERATIVE</w:t>
      </w:r>
      <w:r>
        <w:rPr>
          <w:rFonts w:ascii="Calibri" w:hAnsi="Calibri" w:cs="Calibri"/>
          <w:b/>
          <w:bCs/>
          <w:color w:val="1F3864" w:themeColor="accent1" w:themeShade="80"/>
        </w:rPr>
        <w:t xml:space="preserve"> </w:t>
      </w:r>
    </w:p>
    <w:p w14:paraId="3F18C499" w14:textId="77777777" w:rsidR="002F0B30" w:rsidRDefault="002F0B30" w:rsidP="003E365F">
      <w:pPr>
        <w:pStyle w:val="Default"/>
        <w:jc w:val="center"/>
        <w:rPr>
          <w:rFonts w:ascii="Calibri" w:hAnsi="Calibri" w:cs="Calibri"/>
          <w:b/>
          <w:bCs/>
          <w:color w:val="1F3864" w:themeColor="accent1" w:themeShade="80"/>
        </w:rPr>
      </w:pPr>
    </w:p>
    <w:p w14:paraId="6279BC12" w14:textId="77777777" w:rsidR="003E365F" w:rsidRPr="003E365F" w:rsidRDefault="003E365F" w:rsidP="003E365F">
      <w:pPr>
        <w:pStyle w:val="Default"/>
        <w:jc w:val="center"/>
        <w:rPr>
          <w:rFonts w:ascii="Calibri" w:hAnsi="Calibri" w:cs="Calibri"/>
          <w:b/>
          <w:bCs/>
          <w:color w:val="1F3864" w:themeColor="accent1" w:themeShade="80"/>
        </w:rPr>
      </w:pPr>
    </w:p>
    <w:p w14:paraId="43EEEE8F" w14:textId="701F52FC" w:rsidR="003E365F" w:rsidRDefault="003E365F" w:rsidP="007B4C0C">
      <w:pPr>
        <w:pStyle w:val="Default"/>
        <w:rPr>
          <w:color w:val="1F3864" w:themeColor="accent1" w:themeShade="80"/>
        </w:rPr>
      </w:pPr>
      <w:r w:rsidRPr="003E365F">
        <w:rPr>
          <w:color w:val="1F3864" w:themeColor="accent1" w:themeShade="80"/>
        </w:rPr>
        <w:t xml:space="preserve"> </w:t>
      </w:r>
      <w:r>
        <w:rPr>
          <w:color w:val="1F3864" w:themeColor="accent1" w:themeShade="80"/>
        </w:rPr>
        <w:t xml:space="preserve">    </w:t>
      </w:r>
      <w:r w:rsidRPr="003E365F">
        <w:rPr>
          <w:color w:val="1F3864" w:themeColor="accent1" w:themeShade="80"/>
        </w:rPr>
        <w:t xml:space="preserve">La pianificazione strategica consente di formulare una visione d’insieme a medio-lungo termine, grazie alla quale definire gli obiettivi del Distretto, creando continuità programmatica. Nell’ottica della continuità e della coerenza di leadership di cui il PDD è portatore, il documento sviluppato costituisce per il Distretto ed i Club che lo compongono un riferimento identitario ed una guida alla elaborazione ed alla realizzazione degli obiettivi del Rotary. </w:t>
      </w:r>
    </w:p>
    <w:p w14:paraId="58D15E93" w14:textId="77777777" w:rsidR="003E365F" w:rsidRDefault="003E365F" w:rsidP="007B4C0C">
      <w:pPr>
        <w:pStyle w:val="Default"/>
        <w:rPr>
          <w:color w:val="1F3864" w:themeColor="accent1" w:themeShade="80"/>
        </w:rPr>
      </w:pPr>
    </w:p>
    <w:p w14:paraId="3EF3DF2F" w14:textId="3BEC47B5" w:rsidR="00CA7E4A" w:rsidRDefault="003E365F" w:rsidP="007B4C0C">
      <w:pPr>
        <w:pStyle w:val="Default"/>
        <w:rPr>
          <w:color w:val="1F3864" w:themeColor="accent1" w:themeShade="80"/>
        </w:rPr>
      </w:pPr>
      <w:r>
        <w:rPr>
          <w:color w:val="1F3864" w:themeColor="accent1" w:themeShade="80"/>
        </w:rPr>
        <w:t xml:space="preserve">   </w:t>
      </w:r>
      <w:r w:rsidRPr="003E365F">
        <w:rPr>
          <w:color w:val="1F3864" w:themeColor="accent1" w:themeShade="80"/>
        </w:rPr>
        <w:t xml:space="preserve"> La documentazione di riferimento per il presente Piano è costituita dai seguenti testi ufficiali: </w:t>
      </w:r>
    </w:p>
    <w:p w14:paraId="53034FFA" w14:textId="77777777" w:rsidR="002F0B30" w:rsidRDefault="002F0B30" w:rsidP="007B4C0C">
      <w:pPr>
        <w:pStyle w:val="Default"/>
        <w:rPr>
          <w:color w:val="1F3864" w:themeColor="accent1" w:themeShade="80"/>
        </w:rPr>
      </w:pPr>
    </w:p>
    <w:p w14:paraId="5AFE7876" w14:textId="77777777" w:rsidR="00CA7E4A" w:rsidRDefault="003E365F" w:rsidP="00EA655C">
      <w:pPr>
        <w:pStyle w:val="Default"/>
        <w:ind w:left="708"/>
        <w:rPr>
          <w:color w:val="1F3864" w:themeColor="accent1" w:themeShade="80"/>
        </w:rPr>
      </w:pPr>
      <w:r w:rsidRPr="003E365F">
        <w:rPr>
          <w:color w:val="1F3864" w:themeColor="accent1" w:themeShade="80"/>
        </w:rPr>
        <w:t xml:space="preserve">• Rotary International: Code of policies </w:t>
      </w:r>
    </w:p>
    <w:p w14:paraId="23BCB82E" w14:textId="7CBF892D" w:rsidR="003E365F" w:rsidRDefault="003E365F" w:rsidP="00EA655C">
      <w:pPr>
        <w:pStyle w:val="Default"/>
        <w:ind w:left="708"/>
        <w:rPr>
          <w:color w:val="1F3864" w:themeColor="accent1" w:themeShade="80"/>
        </w:rPr>
      </w:pPr>
      <w:r w:rsidRPr="003E365F">
        <w:rPr>
          <w:color w:val="1F3864" w:themeColor="accent1" w:themeShade="80"/>
        </w:rPr>
        <w:t xml:space="preserve">• Rotary International: Manuale di Procedura </w:t>
      </w:r>
    </w:p>
    <w:p w14:paraId="04C3D33E" w14:textId="77777777" w:rsidR="003E365F" w:rsidRDefault="003E365F" w:rsidP="00EA655C">
      <w:pPr>
        <w:pStyle w:val="Default"/>
        <w:ind w:left="708"/>
        <w:rPr>
          <w:color w:val="1F3864" w:themeColor="accent1" w:themeShade="80"/>
        </w:rPr>
      </w:pPr>
      <w:r w:rsidRPr="003E365F">
        <w:rPr>
          <w:color w:val="1F3864" w:themeColor="accent1" w:themeShade="80"/>
        </w:rPr>
        <w:t xml:space="preserve">• Statuto dell’Associazione Distretto 2032  </w:t>
      </w:r>
    </w:p>
    <w:p w14:paraId="73D29C55" w14:textId="77777777" w:rsidR="003E365F" w:rsidRDefault="003E365F" w:rsidP="007B4C0C">
      <w:pPr>
        <w:pStyle w:val="Default"/>
        <w:rPr>
          <w:color w:val="1F3864" w:themeColor="accent1" w:themeShade="80"/>
        </w:rPr>
      </w:pPr>
    </w:p>
    <w:p w14:paraId="554997A2" w14:textId="7287B455" w:rsidR="00CA7E4A" w:rsidRDefault="003E365F" w:rsidP="007B4C0C">
      <w:pPr>
        <w:pStyle w:val="Default"/>
        <w:rPr>
          <w:color w:val="1F3864" w:themeColor="accent1" w:themeShade="80"/>
        </w:rPr>
      </w:pPr>
      <w:r w:rsidRPr="00CA7E4A">
        <w:rPr>
          <w:rFonts w:ascii="Calibri" w:hAnsi="Calibri" w:cs="Calibri"/>
          <w:b/>
          <w:bCs/>
          <w:color w:val="1F3864" w:themeColor="accent1" w:themeShade="80"/>
        </w:rPr>
        <w:t>Piano di azione del Rotary International</w:t>
      </w:r>
      <w:r w:rsidRPr="00CA7E4A">
        <w:rPr>
          <w:rFonts w:ascii="Calibri" w:hAnsi="Calibri" w:cs="Calibri"/>
          <w:color w:val="1F3864" w:themeColor="accent1" w:themeShade="80"/>
        </w:rPr>
        <w:t xml:space="preserve"> </w:t>
      </w:r>
    </w:p>
    <w:p w14:paraId="6F816EBB" w14:textId="712C11EA" w:rsidR="003E365F" w:rsidRDefault="003E365F" w:rsidP="007B4C0C">
      <w:pPr>
        <w:pStyle w:val="Default"/>
        <w:rPr>
          <w:color w:val="1F3864" w:themeColor="accent1" w:themeShade="80"/>
        </w:rPr>
      </w:pPr>
      <w:r>
        <w:rPr>
          <w:color w:val="1F3864" w:themeColor="accent1" w:themeShade="80"/>
        </w:rPr>
        <w:t xml:space="preserve">    </w:t>
      </w:r>
      <w:r w:rsidRPr="003E365F">
        <w:rPr>
          <w:color w:val="1F3864" w:themeColor="accent1" w:themeShade="80"/>
        </w:rPr>
        <w:t xml:space="preserve"> Il piano del Rotary International ha quattro obiettivi:  </w:t>
      </w:r>
    </w:p>
    <w:p w14:paraId="6F80FD24" w14:textId="77777777" w:rsidR="00CA7E4A" w:rsidRPr="00100AEB" w:rsidRDefault="00CA7E4A" w:rsidP="007B4C0C">
      <w:pPr>
        <w:pStyle w:val="Default"/>
        <w:rPr>
          <w:rFonts w:ascii="Calibri" w:hAnsi="Calibri" w:cs="Calibri"/>
          <w:color w:val="1F3864" w:themeColor="accent1" w:themeShade="80"/>
        </w:rPr>
      </w:pPr>
    </w:p>
    <w:p w14:paraId="5D0F11B9" w14:textId="77777777" w:rsidR="00D34254" w:rsidRPr="00100AEB" w:rsidRDefault="003E365F" w:rsidP="007B4C0C">
      <w:pPr>
        <w:pStyle w:val="Default"/>
        <w:rPr>
          <w:rFonts w:ascii="Calibri" w:hAnsi="Calibri" w:cs="Calibri"/>
          <w:color w:val="1F3864" w:themeColor="accent1" w:themeShade="80"/>
        </w:rPr>
      </w:pPr>
      <w:r w:rsidRPr="00100AEB">
        <w:rPr>
          <w:rFonts w:ascii="Calibri" w:hAnsi="Calibri" w:cs="Calibri"/>
          <w:b/>
          <w:bCs/>
          <w:color w:val="1F3864" w:themeColor="accent1" w:themeShade="80"/>
        </w:rPr>
        <w:t>1 AUMENTARE IL NOSTRO IMPATTO</w:t>
      </w:r>
    </w:p>
    <w:p w14:paraId="4121AD29" w14:textId="527E9460" w:rsidR="003E365F" w:rsidRDefault="003E365F" w:rsidP="007B4C0C">
      <w:pPr>
        <w:pStyle w:val="Default"/>
        <w:rPr>
          <w:color w:val="1F3864" w:themeColor="accent1" w:themeShade="80"/>
        </w:rPr>
      </w:pPr>
      <w:r w:rsidRPr="003E365F">
        <w:rPr>
          <w:color w:val="1F3864" w:themeColor="accent1" w:themeShade="80"/>
        </w:rPr>
        <w:t xml:space="preserve"> Gli individui pronti ad agire risolvono problemi in modo efficace</w:t>
      </w:r>
    </w:p>
    <w:p w14:paraId="30C80963" w14:textId="77777777" w:rsidR="00912674" w:rsidRDefault="00912674" w:rsidP="007B4C0C">
      <w:pPr>
        <w:pStyle w:val="Default"/>
        <w:rPr>
          <w:color w:val="1F3864" w:themeColor="accent1" w:themeShade="80"/>
        </w:rPr>
      </w:pPr>
    </w:p>
    <w:p w14:paraId="064B9F60" w14:textId="15EB653F" w:rsidR="003E365F" w:rsidRDefault="003E365F" w:rsidP="00D34254">
      <w:pPr>
        <w:pStyle w:val="Default"/>
        <w:ind w:left="708" w:firstLine="2"/>
        <w:rPr>
          <w:color w:val="1F3864" w:themeColor="accent1" w:themeShade="80"/>
        </w:rPr>
      </w:pPr>
      <w:r w:rsidRPr="003E365F">
        <w:rPr>
          <w:color w:val="1F3864" w:themeColor="accent1" w:themeShade="80"/>
        </w:rPr>
        <w:t>• Eradicare la polio, raccogliere fondi, sensibilizzare l'opinione pubblica e garantire che tutti i bambini ricevano il vaccino</w:t>
      </w:r>
    </w:p>
    <w:p w14:paraId="5512A2CC" w14:textId="0297F24A" w:rsidR="003E365F" w:rsidRDefault="003E365F" w:rsidP="00D34254">
      <w:pPr>
        <w:pStyle w:val="Default"/>
        <w:ind w:left="708" w:firstLine="2"/>
        <w:rPr>
          <w:color w:val="1F3864" w:themeColor="accent1" w:themeShade="80"/>
        </w:rPr>
      </w:pPr>
      <w:r w:rsidRPr="003E365F">
        <w:rPr>
          <w:color w:val="1F3864" w:themeColor="accent1" w:themeShade="80"/>
        </w:rPr>
        <w:t>• Fare leva per le successive “grandi sfide” sulle capacità operative e sulla struttura lasciate in eredità dalla Polio Plus. Combattere la pandemia da Covid 19 utilizzando anche la rete vaccinale impiantata per i vaccini antipolio</w:t>
      </w:r>
    </w:p>
    <w:p w14:paraId="220830BA" w14:textId="42B840B8" w:rsidR="00912674" w:rsidRDefault="003E365F" w:rsidP="00D34254">
      <w:pPr>
        <w:pStyle w:val="Default"/>
        <w:ind w:left="708"/>
        <w:rPr>
          <w:color w:val="1F3864" w:themeColor="accent1" w:themeShade="80"/>
        </w:rPr>
      </w:pPr>
      <w:r w:rsidRPr="003E365F">
        <w:rPr>
          <w:color w:val="1F3864" w:themeColor="accent1" w:themeShade="80"/>
        </w:rPr>
        <w:t xml:space="preserve"> • Concentrare i nostri programmi e le offerte incoraggiando i club ad agire in questo senso</w:t>
      </w:r>
      <w:r>
        <w:rPr>
          <w:color w:val="1F3864" w:themeColor="accent1" w:themeShade="80"/>
        </w:rPr>
        <w:t>.</w:t>
      </w:r>
    </w:p>
    <w:p w14:paraId="25998DAC" w14:textId="5B9FF23A" w:rsidR="003E365F" w:rsidRDefault="003E365F" w:rsidP="00D34254">
      <w:pPr>
        <w:pStyle w:val="Default"/>
        <w:rPr>
          <w:b/>
          <w:bCs/>
          <w:color w:val="1F3864" w:themeColor="accent1" w:themeShade="80"/>
        </w:rPr>
      </w:pPr>
      <w:r w:rsidRPr="003E365F">
        <w:rPr>
          <w:color w:val="1F3864" w:themeColor="accent1" w:themeShade="80"/>
        </w:rPr>
        <w:t xml:space="preserve"> </w:t>
      </w:r>
      <w:r w:rsidRPr="00D34254">
        <w:rPr>
          <w:b/>
          <w:bCs/>
          <w:color w:val="1F3864" w:themeColor="accent1" w:themeShade="80"/>
        </w:rPr>
        <w:t>I rotariani cercano nuovi modi per tradurre le competenze in azioni per fare la differenza.</w:t>
      </w:r>
    </w:p>
    <w:p w14:paraId="49215832" w14:textId="77777777" w:rsidR="00D34254" w:rsidRPr="00100AEB" w:rsidRDefault="00D34254" w:rsidP="00D34254">
      <w:pPr>
        <w:pStyle w:val="Default"/>
        <w:rPr>
          <w:rFonts w:ascii="Calibri" w:hAnsi="Calibri" w:cs="Calibri"/>
          <w:b/>
          <w:bCs/>
          <w:color w:val="1F3864" w:themeColor="accent1" w:themeShade="80"/>
        </w:rPr>
      </w:pPr>
    </w:p>
    <w:p w14:paraId="69391F5A" w14:textId="77777777" w:rsidR="00D34254" w:rsidRPr="00100AEB" w:rsidRDefault="003E365F" w:rsidP="007B4C0C">
      <w:pPr>
        <w:pStyle w:val="Default"/>
        <w:rPr>
          <w:rFonts w:ascii="Calibri" w:hAnsi="Calibri" w:cs="Calibri"/>
          <w:b/>
          <w:bCs/>
          <w:color w:val="1F3864" w:themeColor="accent1" w:themeShade="80"/>
        </w:rPr>
      </w:pPr>
      <w:r w:rsidRPr="00100AEB">
        <w:rPr>
          <w:rFonts w:ascii="Calibri" w:hAnsi="Calibri" w:cs="Calibri"/>
          <w:b/>
          <w:bCs/>
          <w:color w:val="1F3864" w:themeColor="accent1" w:themeShade="80"/>
        </w:rPr>
        <w:t xml:space="preserve"> 2</w:t>
      </w:r>
      <w:r w:rsidRPr="00100AEB">
        <w:rPr>
          <w:rFonts w:ascii="Calibri" w:hAnsi="Calibri" w:cs="Calibri"/>
          <w:color w:val="1F3864" w:themeColor="accent1" w:themeShade="80"/>
        </w:rPr>
        <w:t xml:space="preserve"> </w:t>
      </w:r>
      <w:r w:rsidRPr="00100AEB">
        <w:rPr>
          <w:rFonts w:ascii="Calibri" w:hAnsi="Calibri" w:cs="Calibri"/>
          <w:b/>
          <w:bCs/>
          <w:color w:val="1F3864" w:themeColor="accent1" w:themeShade="80"/>
        </w:rPr>
        <w:t>MIGLIORARE LA NOSTRA PORTATA</w:t>
      </w:r>
    </w:p>
    <w:p w14:paraId="1880CE7B" w14:textId="328D13B0" w:rsidR="003E365F" w:rsidRDefault="003E365F" w:rsidP="007B4C0C">
      <w:pPr>
        <w:pStyle w:val="Default"/>
        <w:rPr>
          <w:color w:val="1F3864" w:themeColor="accent1" w:themeShade="80"/>
        </w:rPr>
      </w:pPr>
      <w:r w:rsidRPr="003E365F">
        <w:rPr>
          <w:color w:val="1F3864" w:themeColor="accent1" w:themeShade="80"/>
        </w:rPr>
        <w:t xml:space="preserve"> Gli individui pronti ad agire sono uno stimolo costante gli uni per gli altri </w:t>
      </w:r>
    </w:p>
    <w:p w14:paraId="2FC3B0BC" w14:textId="77777777" w:rsidR="003E365F" w:rsidRDefault="003E365F" w:rsidP="00D34254">
      <w:pPr>
        <w:pStyle w:val="Default"/>
        <w:ind w:left="708"/>
        <w:rPr>
          <w:color w:val="1F3864" w:themeColor="accent1" w:themeShade="80"/>
        </w:rPr>
      </w:pPr>
      <w:r w:rsidRPr="003E365F">
        <w:rPr>
          <w:color w:val="1F3864" w:themeColor="accent1" w:themeShade="80"/>
        </w:rPr>
        <w:t xml:space="preserve"> • Sviluppare e diversificare il nostro effettivo e la partecipazione </w:t>
      </w:r>
    </w:p>
    <w:p w14:paraId="3FA5F232" w14:textId="77777777" w:rsidR="003E365F" w:rsidRDefault="003E365F" w:rsidP="00D34254">
      <w:pPr>
        <w:pStyle w:val="Default"/>
        <w:ind w:left="708"/>
        <w:rPr>
          <w:color w:val="1F3864" w:themeColor="accent1" w:themeShade="80"/>
        </w:rPr>
      </w:pPr>
      <w:r w:rsidRPr="003E365F">
        <w:rPr>
          <w:color w:val="1F3864" w:themeColor="accent1" w:themeShade="80"/>
        </w:rPr>
        <w:lastRenderedPageBreak/>
        <w:t xml:space="preserve"> • Aumentare l’apertura e attrattiva del Rotary, coltivando la cultura della Diversità, Equità ed Inclusione (DEI), essenziale per realizzare la nostra visione di un mondo in cui le persone si uniscono e agiscono per creare cambiamenti duraturi e fare meglio.</w:t>
      </w:r>
    </w:p>
    <w:p w14:paraId="3C792F0C" w14:textId="3197BB12" w:rsidR="00CA7E4A" w:rsidRDefault="003E365F" w:rsidP="00D34254">
      <w:pPr>
        <w:pStyle w:val="Default"/>
        <w:ind w:left="708"/>
        <w:rPr>
          <w:color w:val="1F3864" w:themeColor="accent1" w:themeShade="80"/>
        </w:rPr>
      </w:pPr>
      <w:r w:rsidRPr="003E365F">
        <w:rPr>
          <w:color w:val="1F3864" w:themeColor="accent1" w:themeShade="80"/>
        </w:rPr>
        <w:t xml:space="preserve"> • Creare consapevolezza del nostro impatto e della nostra identità  </w:t>
      </w:r>
    </w:p>
    <w:p w14:paraId="254F9117" w14:textId="427C478A" w:rsidR="003E365F" w:rsidRPr="00CA7E4A" w:rsidRDefault="003E365F" w:rsidP="00CA7E4A">
      <w:pPr>
        <w:pStyle w:val="Default"/>
        <w:rPr>
          <w:b/>
          <w:bCs/>
          <w:color w:val="1F3864" w:themeColor="accent1" w:themeShade="80"/>
        </w:rPr>
      </w:pPr>
      <w:r w:rsidRPr="00CA7E4A">
        <w:rPr>
          <w:b/>
          <w:bCs/>
          <w:color w:val="1F3864" w:themeColor="accent1" w:themeShade="80"/>
        </w:rPr>
        <w:t xml:space="preserve">Creiamo relazioni ed opportunità che permettano alle persone mosse dalla nostra stessa passione di seguire l’esempio dei Rotariani </w:t>
      </w:r>
    </w:p>
    <w:p w14:paraId="2A982627" w14:textId="77777777" w:rsidR="00D34254" w:rsidRDefault="00D34254" w:rsidP="00D34254">
      <w:pPr>
        <w:pStyle w:val="Default"/>
        <w:ind w:left="708"/>
        <w:rPr>
          <w:color w:val="1F3864" w:themeColor="accent1" w:themeShade="80"/>
        </w:rPr>
      </w:pPr>
    </w:p>
    <w:p w14:paraId="1DBF4226" w14:textId="77777777" w:rsidR="003E365F" w:rsidRPr="00100AEB" w:rsidRDefault="003E365F" w:rsidP="007B4C0C">
      <w:pPr>
        <w:pStyle w:val="Default"/>
        <w:rPr>
          <w:rFonts w:ascii="Calibri" w:hAnsi="Calibri" w:cs="Calibri"/>
          <w:b/>
          <w:bCs/>
          <w:color w:val="1F3864" w:themeColor="accent1" w:themeShade="80"/>
        </w:rPr>
      </w:pPr>
      <w:r w:rsidRPr="00100AEB">
        <w:rPr>
          <w:rFonts w:ascii="Calibri" w:hAnsi="Calibri" w:cs="Calibri"/>
          <w:b/>
          <w:bCs/>
          <w:color w:val="1F3864" w:themeColor="accent1" w:themeShade="80"/>
        </w:rPr>
        <w:t>3 MIGLIORARE IL COINVOLGIMENTO DEI PARTECIPANTI</w:t>
      </w:r>
    </w:p>
    <w:p w14:paraId="6333FE86" w14:textId="77777777" w:rsidR="003E365F" w:rsidRDefault="003E365F" w:rsidP="00D34254">
      <w:pPr>
        <w:pStyle w:val="Default"/>
        <w:ind w:left="708"/>
        <w:rPr>
          <w:color w:val="1F3864" w:themeColor="accent1" w:themeShade="80"/>
        </w:rPr>
      </w:pPr>
      <w:r w:rsidRPr="003E365F">
        <w:rPr>
          <w:color w:val="1F3864" w:themeColor="accent1" w:themeShade="80"/>
        </w:rPr>
        <w:t>• Sostenere i Club nel coinvolgere maggiormente i propri soci</w:t>
      </w:r>
    </w:p>
    <w:p w14:paraId="43DEAFCE" w14:textId="77777777" w:rsidR="003E365F" w:rsidRDefault="003E365F" w:rsidP="00D34254">
      <w:pPr>
        <w:pStyle w:val="Default"/>
        <w:ind w:left="708"/>
        <w:rPr>
          <w:color w:val="1F3864" w:themeColor="accent1" w:themeShade="80"/>
        </w:rPr>
      </w:pPr>
      <w:r w:rsidRPr="003E365F">
        <w:rPr>
          <w:color w:val="1F3864" w:themeColor="accent1" w:themeShade="80"/>
        </w:rPr>
        <w:t>• Sviluppare l’utilizzo delle professionalità dei soci per fornire valore all’azione di servizio</w:t>
      </w:r>
    </w:p>
    <w:p w14:paraId="1E2EBEDC" w14:textId="24F06E6B" w:rsidR="00CA7E4A" w:rsidRDefault="003E365F" w:rsidP="00D34254">
      <w:pPr>
        <w:pStyle w:val="Default"/>
        <w:ind w:left="708"/>
        <w:rPr>
          <w:color w:val="1F3864" w:themeColor="accent1" w:themeShade="80"/>
        </w:rPr>
      </w:pPr>
      <w:r w:rsidRPr="003E365F">
        <w:rPr>
          <w:color w:val="1F3864" w:themeColor="accent1" w:themeShade="80"/>
        </w:rPr>
        <w:t>• Fornire formazione e sviluppo delle doti di leadership</w:t>
      </w:r>
      <w:r>
        <w:rPr>
          <w:color w:val="1F3864" w:themeColor="accent1" w:themeShade="80"/>
        </w:rPr>
        <w:t>.</w:t>
      </w:r>
      <w:r w:rsidRPr="003E365F">
        <w:rPr>
          <w:color w:val="1F3864" w:themeColor="accent1" w:themeShade="80"/>
        </w:rPr>
        <w:t xml:space="preserve"> </w:t>
      </w:r>
    </w:p>
    <w:p w14:paraId="18355728" w14:textId="5DA2698A" w:rsidR="003E365F" w:rsidRPr="00CA7E4A" w:rsidRDefault="003E365F" w:rsidP="00CA7E4A">
      <w:pPr>
        <w:pStyle w:val="Default"/>
        <w:rPr>
          <w:b/>
          <w:bCs/>
          <w:color w:val="1F3864" w:themeColor="accent1" w:themeShade="80"/>
        </w:rPr>
      </w:pPr>
      <w:r w:rsidRPr="00CA7E4A">
        <w:rPr>
          <w:b/>
          <w:bCs/>
          <w:color w:val="1F3864" w:themeColor="accent1" w:themeShade="80"/>
        </w:rPr>
        <w:t>Dobbiamo impegnarci a mettere al primo posto le esigenze, le aspettative e la crescita dei Soci e dei collaboratori</w:t>
      </w:r>
    </w:p>
    <w:p w14:paraId="55E1A8BE" w14:textId="77777777" w:rsidR="00D34254" w:rsidRDefault="00D34254" w:rsidP="00D34254">
      <w:pPr>
        <w:pStyle w:val="Default"/>
        <w:ind w:left="708"/>
        <w:rPr>
          <w:color w:val="1F3864" w:themeColor="accent1" w:themeShade="80"/>
        </w:rPr>
      </w:pPr>
    </w:p>
    <w:p w14:paraId="67BAF053" w14:textId="77777777" w:rsidR="003E365F" w:rsidRPr="00100AEB" w:rsidRDefault="003E365F" w:rsidP="007B4C0C">
      <w:pPr>
        <w:pStyle w:val="Default"/>
        <w:rPr>
          <w:rFonts w:ascii="Calibri" w:hAnsi="Calibri" w:cs="Calibri"/>
          <w:b/>
          <w:bCs/>
          <w:color w:val="1F3864" w:themeColor="accent1" w:themeShade="80"/>
        </w:rPr>
      </w:pPr>
      <w:r w:rsidRPr="00100AEB">
        <w:rPr>
          <w:rFonts w:ascii="Calibri" w:hAnsi="Calibri" w:cs="Calibri"/>
          <w:b/>
          <w:bCs/>
          <w:color w:val="1F3864" w:themeColor="accent1" w:themeShade="80"/>
        </w:rPr>
        <w:t>4 ACCRESCERE LA NOSTRA CAPACITA’ DI ADATTAMENTO</w:t>
      </w:r>
    </w:p>
    <w:p w14:paraId="0152EA50" w14:textId="77777777" w:rsidR="003E365F" w:rsidRDefault="003E365F" w:rsidP="00D34254">
      <w:pPr>
        <w:pStyle w:val="Default"/>
        <w:ind w:left="708"/>
        <w:rPr>
          <w:color w:val="1F3864" w:themeColor="accent1" w:themeShade="80"/>
        </w:rPr>
      </w:pPr>
      <w:r w:rsidRPr="003E365F">
        <w:rPr>
          <w:color w:val="1F3864" w:themeColor="accent1" w:themeShade="80"/>
        </w:rPr>
        <w:t>• Creare una cultura di ricerca, innovazione e volontà di assumersi rischi • Semplificare la governance, la struttura e i processi</w:t>
      </w:r>
    </w:p>
    <w:p w14:paraId="2FCC0E5D" w14:textId="77777777" w:rsidR="00CA7E4A" w:rsidRDefault="003E365F" w:rsidP="00D34254">
      <w:pPr>
        <w:pStyle w:val="Default"/>
        <w:ind w:left="708"/>
        <w:rPr>
          <w:color w:val="1F3864" w:themeColor="accent1" w:themeShade="80"/>
        </w:rPr>
      </w:pPr>
      <w:r w:rsidRPr="003E365F">
        <w:rPr>
          <w:color w:val="1F3864" w:themeColor="accent1" w:themeShade="80"/>
        </w:rPr>
        <w:t xml:space="preserve">• Rivedere e semplificare i processi decisionali </w:t>
      </w:r>
    </w:p>
    <w:p w14:paraId="0CAA75A8" w14:textId="77777777" w:rsidR="00CA7E4A" w:rsidRDefault="00CA7E4A" w:rsidP="00D34254">
      <w:pPr>
        <w:pStyle w:val="Default"/>
        <w:ind w:left="708"/>
        <w:rPr>
          <w:color w:val="1F3864" w:themeColor="accent1" w:themeShade="80"/>
        </w:rPr>
      </w:pPr>
    </w:p>
    <w:p w14:paraId="2AC95E37" w14:textId="78FB8725" w:rsidR="00D34254" w:rsidRPr="00CA7E4A" w:rsidRDefault="003E365F" w:rsidP="00CA7E4A">
      <w:pPr>
        <w:pStyle w:val="Default"/>
        <w:rPr>
          <w:rFonts w:asciiTheme="minorHAnsi" w:hAnsiTheme="minorHAnsi" w:cstheme="minorHAnsi"/>
          <w:b/>
          <w:bCs/>
          <w:color w:val="1F3864" w:themeColor="accent1" w:themeShade="80"/>
        </w:rPr>
      </w:pPr>
      <w:r w:rsidRPr="003E365F">
        <w:rPr>
          <w:color w:val="1F3864" w:themeColor="accent1" w:themeShade="80"/>
        </w:rPr>
        <w:t xml:space="preserve"> Nel realizzare le nuove linee guida saremo sempre aiutati dai valori fondamentali, universali che hanno guidato il Rotary dal 1905: </w:t>
      </w:r>
      <w:r w:rsidRPr="00CA7E4A">
        <w:rPr>
          <w:rFonts w:asciiTheme="minorHAnsi" w:hAnsiTheme="minorHAnsi" w:cstheme="minorHAnsi"/>
          <w:b/>
          <w:bCs/>
          <w:color w:val="1F3864" w:themeColor="accent1" w:themeShade="80"/>
        </w:rPr>
        <w:t>AMICIZIA</w:t>
      </w:r>
      <w:r w:rsidR="00D34254" w:rsidRPr="00CA7E4A">
        <w:rPr>
          <w:rFonts w:asciiTheme="minorHAnsi" w:hAnsiTheme="minorHAnsi" w:cstheme="minorHAnsi"/>
          <w:b/>
          <w:bCs/>
          <w:color w:val="1F3864" w:themeColor="accent1" w:themeShade="80"/>
        </w:rPr>
        <w:t>,</w:t>
      </w:r>
      <w:r w:rsidRPr="00CA7E4A">
        <w:rPr>
          <w:rFonts w:asciiTheme="minorHAnsi" w:hAnsiTheme="minorHAnsi" w:cstheme="minorHAnsi"/>
          <w:b/>
          <w:bCs/>
          <w:color w:val="1F3864" w:themeColor="accent1" w:themeShade="80"/>
        </w:rPr>
        <w:t xml:space="preserve"> INTEGRITA’</w:t>
      </w:r>
      <w:r w:rsidR="00D34254" w:rsidRPr="00CA7E4A">
        <w:rPr>
          <w:rFonts w:asciiTheme="minorHAnsi" w:hAnsiTheme="minorHAnsi" w:cstheme="minorHAnsi"/>
          <w:b/>
          <w:bCs/>
          <w:color w:val="1F3864" w:themeColor="accent1" w:themeShade="80"/>
        </w:rPr>
        <w:t>,</w:t>
      </w:r>
      <w:r w:rsidRPr="00CA7E4A">
        <w:rPr>
          <w:rFonts w:asciiTheme="minorHAnsi" w:hAnsiTheme="minorHAnsi" w:cstheme="minorHAnsi"/>
          <w:b/>
          <w:bCs/>
          <w:color w:val="1F3864" w:themeColor="accent1" w:themeShade="80"/>
        </w:rPr>
        <w:t xml:space="preserve"> DIVERSITA’</w:t>
      </w:r>
      <w:r w:rsidR="00D34254" w:rsidRPr="00CA7E4A">
        <w:rPr>
          <w:rFonts w:asciiTheme="minorHAnsi" w:hAnsiTheme="minorHAnsi" w:cstheme="minorHAnsi"/>
          <w:b/>
          <w:bCs/>
          <w:color w:val="1F3864" w:themeColor="accent1" w:themeShade="80"/>
        </w:rPr>
        <w:t xml:space="preserve">, </w:t>
      </w:r>
      <w:r w:rsidRPr="00CA7E4A">
        <w:rPr>
          <w:rFonts w:asciiTheme="minorHAnsi" w:hAnsiTheme="minorHAnsi" w:cstheme="minorHAnsi"/>
          <w:b/>
          <w:bCs/>
          <w:color w:val="1F3864" w:themeColor="accent1" w:themeShade="80"/>
        </w:rPr>
        <w:t>SERVICE</w:t>
      </w:r>
      <w:r w:rsidR="00D34254" w:rsidRPr="00CA7E4A">
        <w:rPr>
          <w:rFonts w:asciiTheme="minorHAnsi" w:hAnsiTheme="minorHAnsi" w:cstheme="minorHAnsi"/>
          <w:b/>
          <w:bCs/>
          <w:color w:val="1F3864" w:themeColor="accent1" w:themeShade="80"/>
        </w:rPr>
        <w:t>,</w:t>
      </w:r>
      <w:r w:rsidRPr="00CA7E4A">
        <w:rPr>
          <w:rFonts w:asciiTheme="minorHAnsi" w:hAnsiTheme="minorHAnsi" w:cstheme="minorHAnsi"/>
          <w:b/>
          <w:bCs/>
          <w:color w:val="1F3864" w:themeColor="accent1" w:themeShade="80"/>
        </w:rPr>
        <w:t xml:space="preserve"> LEADERSHIP</w:t>
      </w:r>
      <w:r w:rsidR="00D34254" w:rsidRPr="00CA7E4A">
        <w:rPr>
          <w:rFonts w:asciiTheme="minorHAnsi" w:hAnsiTheme="minorHAnsi" w:cstheme="minorHAnsi"/>
          <w:b/>
          <w:bCs/>
          <w:color w:val="1F3864" w:themeColor="accent1" w:themeShade="80"/>
        </w:rPr>
        <w:t>.</w:t>
      </w:r>
      <w:r w:rsidRPr="00CA7E4A">
        <w:rPr>
          <w:rFonts w:asciiTheme="minorHAnsi" w:hAnsiTheme="minorHAnsi" w:cstheme="minorHAnsi"/>
          <w:b/>
          <w:bCs/>
          <w:color w:val="1F3864" w:themeColor="accent1" w:themeShade="80"/>
        </w:rPr>
        <w:t xml:space="preserve">     </w:t>
      </w:r>
    </w:p>
    <w:p w14:paraId="717CCA69" w14:textId="77777777" w:rsidR="00D34254" w:rsidRDefault="00D34254" w:rsidP="00D34254">
      <w:pPr>
        <w:pStyle w:val="Default"/>
        <w:ind w:left="708"/>
        <w:rPr>
          <w:color w:val="1F3864" w:themeColor="accent1" w:themeShade="80"/>
        </w:rPr>
      </w:pPr>
      <w:r>
        <w:rPr>
          <w:color w:val="1F3864" w:themeColor="accent1" w:themeShade="80"/>
        </w:rPr>
        <w:t xml:space="preserve">                              </w:t>
      </w:r>
    </w:p>
    <w:p w14:paraId="13F02835" w14:textId="77777777" w:rsidR="00D34254" w:rsidRPr="00100AEB" w:rsidRDefault="00D34254" w:rsidP="00D34254">
      <w:pPr>
        <w:pStyle w:val="Default"/>
        <w:ind w:left="708"/>
        <w:rPr>
          <w:rFonts w:asciiTheme="minorHAnsi" w:hAnsiTheme="minorHAnsi" w:cstheme="minorHAnsi"/>
          <w:color w:val="1F3864" w:themeColor="accent1" w:themeShade="80"/>
        </w:rPr>
      </w:pPr>
      <w:r>
        <w:rPr>
          <w:color w:val="1F3864" w:themeColor="accent1" w:themeShade="80"/>
        </w:rPr>
        <w:t xml:space="preserve">                                  </w:t>
      </w:r>
      <w:r w:rsidR="003E365F" w:rsidRPr="00100AEB">
        <w:rPr>
          <w:rFonts w:asciiTheme="minorHAnsi" w:hAnsiTheme="minorHAnsi" w:cstheme="minorHAnsi"/>
          <w:b/>
          <w:bCs/>
          <w:color w:val="1F3864" w:themeColor="accent1" w:themeShade="80"/>
        </w:rPr>
        <w:t>RIFERIMENTI STRATEGICI</w:t>
      </w:r>
      <w:r w:rsidR="003E365F" w:rsidRPr="00100AEB">
        <w:rPr>
          <w:rFonts w:asciiTheme="minorHAnsi" w:hAnsiTheme="minorHAnsi" w:cstheme="minorHAnsi"/>
          <w:color w:val="1F3864" w:themeColor="accent1" w:themeShade="80"/>
        </w:rPr>
        <w:t xml:space="preserve"> </w:t>
      </w:r>
    </w:p>
    <w:p w14:paraId="507963B3" w14:textId="77777777" w:rsidR="00D34254" w:rsidRDefault="00D34254" w:rsidP="00D34254">
      <w:pPr>
        <w:pStyle w:val="Default"/>
        <w:ind w:left="708"/>
        <w:rPr>
          <w:color w:val="1F3864" w:themeColor="accent1" w:themeShade="80"/>
        </w:rPr>
      </w:pPr>
    </w:p>
    <w:p w14:paraId="79283EAC" w14:textId="63370D79" w:rsidR="00CA7E4A" w:rsidRPr="00CA7E4A" w:rsidRDefault="00CA7E4A" w:rsidP="00D34254">
      <w:pPr>
        <w:pStyle w:val="Default"/>
        <w:ind w:left="708"/>
        <w:rPr>
          <w:rFonts w:asciiTheme="minorHAnsi" w:hAnsiTheme="minorHAnsi" w:cstheme="minorHAnsi"/>
          <w:b/>
          <w:bCs/>
          <w:color w:val="1F3864" w:themeColor="accent1" w:themeShade="80"/>
        </w:rPr>
      </w:pPr>
      <w:r w:rsidRPr="00CA7E4A">
        <w:rPr>
          <w:rFonts w:asciiTheme="minorHAnsi" w:hAnsiTheme="minorHAnsi" w:cstheme="minorHAnsi"/>
          <w:b/>
          <w:bCs/>
          <w:color w:val="1F3864" w:themeColor="accent1" w:themeShade="80"/>
        </w:rPr>
        <w:t>MISSION DEL DISTRETTO</w:t>
      </w:r>
    </w:p>
    <w:p w14:paraId="0FC4D93E" w14:textId="77777777" w:rsidR="00CA7E4A" w:rsidRDefault="00CA7E4A" w:rsidP="00D34254">
      <w:pPr>
        <w:pStyle w:val="Default"/>
        <w:ind w:left="708"/>
        <w:rPr>
          <w:b/>
          <w:bCs/>
          <w:color w:val="1F3864" w:themeColor="accent1" w:themeShade="80"/>
        </w:rPr>
      </w:pPr>
    </w:p>
    <w:p w14:paraId="2EAEE632" w14:textId="0468282F" w:rsidR="00D34254" w:rsidRDefault="003E365F" w:rsidP="00D34254">
      <w:pPr>
        <w:pStyle w:val="Default"/>
        <w:numPr>
          <w:ilvl w:val="0"/>
          <w:numId w:val="4"/>
        </w:numPr>
        <w:rPr>
          <w:color w:val="1F3864" w:themeColor="accent1" w:themeShade="80"/>
        </w:rPr>
      </w:pPr>
      <w:r w:rsidRPr="003E365F">
        <w:rPr>
          <w:color w:val="1F3864" w:themeColor="accent1" w:themeShade="80"/>
        </w:rPr>
        <w:t xml:space="preserve">Rappresentare nel territorio </w:t>
      </w:r>
      <w:r w:rsidR="007B672F">
        <w:rPr>
          <w:color w:val="1F3864" w:themeColor="accent1" w:themeShade="80"/>
        </w:rPr>
        <w:t>assegnato i</w:t>
      </w:r>
      <w:r w:rsidRPr="003E365F">
        <w:rPr>
          <w:color w:val="1F3864" w:themeColor="accent1" w:themeShade="80"/>
        </w:rPr>
        <w:t xml:space="preserve"> valori del R.I. </w:t>
      </w:r>
    </w:p>
    <w:p w14:paraId="556E1F62" w14:textId="5B748C96" w:rsidR="00D34254" w:rsidRDefault="003E365F" w:rsidP="00D34254">
      <w:pPr>
        <w:pStyle w:val="Default"/>
        <w:numPr>
          <w:ilvl w:val="0"/>
          <w:numId w:val="4"/>
        </w:numPr>
        <w:rPr>
          <w:color w:val="1F3864" w:themeColor="accent1" w:themeShade="80"/>
        </w:rPr>
      </w:pPr>
      <w:r w:rsidRPr="003E365F">
        <w:rPr>
          <w:color w:val="1F3864" w:themeColor="accent1" w:themeShade="80"/>
        </w:rPr>
        <w:t xml:space="preserve">Impegnarsi per realizzare il Piano d’Azione del Rotary ed il PDD </w:t>
      </w:r>
    </w:p>
    <w:p w14:paraId="4DDD9F38" w14:textId="77777777" w:rsidR="00D34254" w:rsidRDefault="003E365F" w:rsidP="00D34254">
      <w:pPr>
        <w:pStyle w:val="Default"/>
        <w:numPr>
          <w:ilvl w:val="0"/>
          <w:numId w:val="4"/>
        </w:numPr>
        <w:rPr>
          <w:color w:val="1F3864" w:themeColor="accent1" w:themeShade="80"/>
        </w:rPr>
      </w:pPr>
      <w:r w:rsidRPr="003E365F">
        <w:rPr>
          <w:color w:val="1F3864" w:themeColor="accent1" w:themeShade="80"/>
        </w:rPr>
        <w:t xml:space="preserve">Supportare e coordinare </w:t>
      </w:r>
      <w:r w:rsidR="00D34254">
        <w:rPr>
          <w:color w:val="1F3864" w:themeColor="accent1" w:themeShade="80"/>
        </w:rPr>
        <w:t>l</w:t>
      </w:r>
      <w:r w:rsidRPr="003E365F">
        <w:rPr>
          <w:color w:val="1F3864" w:themeColor="accent1" w:themeShade="80"/>
        </w:rPr>
        <w:t>e azioni dei Club</w:t>
      </w:r>
    </w:p>
    <w:p w14:paraId="0C0D19E2" w14:textId="71A4396A" w:rsidR="00D34254" w:rsidRDefault="00D34254" w:rsidP="00D34254">
      <w:pPr>
        <w:pStyle w:val="Default"/>
        <w:numPr>
          <w:ilvl w:val="0"/>
          <w:numId w:val="4"/>
        </w:numPr>
        <w:rPr>
          <w:color w:val="1F3864" w:themeColor="accent1" w:themeShade="80"/>
        </w:rPr>
      </w:pPr>
      <w:r>
        <w:rPr>
          <w:color w:val="1F3864" w:themeColor="accent1" w:themeShade="80"/>
        </w:rPr>
        <w:t xml:space="preserve">Cercare </w:t>
      </w:r>
      <w:r w:rsidR="00912674">
        <w:rPr>
          <w:color w:val="1F3864" w:themeColor="accent1" w:themeShade="80"/>
        </w:rPr>
        <w:t xml:space="preserve">e proporre </w:t>
      </w:r>
      <w:r>
        <w:rPr>
          <w:color w:val="1F3864" w:themeColor="accent1" w:themeShade="80"/>
        </w:rPr>
        <w:t>nuove vie di coinvolgimento</w:t>
      </w:r>
      <w:r w:rsidR="00912674">
        <w:rPr>
          <w:color w:val="1F3864" w:themeColor="accent1" w:themeShade="80"/>
        </w:rPr>
        <w:t xml:space="preserve"> dei soci</w:t>
      </w:r>
      <w:r>
        <w:rPr>
          <w:color w:val="1F3864" w:themeColor="accent1" w:themeShade="80"/>
        </w:rPr>
        <w:t xml:space="preserve"> </w:t>
      </w:r>
    </w:p>
    <w:p w14:paraId="455EC55A" w14:textId="77777777" w:rsidR="00100AEB" w:rsidRDefault="00100AEB" w:rsidP="00D34254">
      <w:pPr>
        <w:pStyle w:val="Default"/>
        <w:ind w:left="708"/>
        <w:rPr>
          <w:rFonts w:asciiTheme="minorHAnsi" w:hAnsiTheme="minorHAnsi" w:cstheme="minorHAnsi"/>
          <w:b/>
          <w:bCs/>
          <w:color w:val="1F3864" w:themeColor="accent1" w:themeShade="80"/>
        </w:rPr>
      </w:pPr>
    </w:p>
    <w:p w14:paraId="6F57B54C" w14:textId="0984C3F8" w:rsidR="00D34254" w:rsidRPr="00CA7E4A" w:rsidRDefault="003E365F" w:rsidP="00D34254">
      <w:pPr>
        <w:pStyle w:val="Default"/>
        <w:ind w:left="708"/>
        <w:rPr>
          <w:rFonts w:asciiTheme="minorHAnsi" w:hAnsiTheme="minorHAnsi" w:cstheme="minorHAnsi"/>
          <w:color w:val="1F3864" w:themeColor="accent1" w:themeShade="80"/>
        </w:rPr>
      </w:pPr>
      <w:r w:rsidRPr="00CA7E4A">
        <w:rPr>
          <w:rFonts w:asciiTheme="minorHAnsi" w:hAnsiTheme="minorHAnsi" w:cstheme="minorHAnsi"/>
          <w:b/>
          <w:bCs/>
          <w:color w:val="1F3864" w:themeColor="accent1" w:themeShade="80"/>
        </w:rPr>
        <w:t>DESCRIZIONE DEL DISTRETTO</w:t>
      </w:r>
      <w:r w:rsidRPr="00CA7E4A">
        <w:rPr>
          <w:rFonts w:asciiTheme="minorHAnsi" w:hAnsiTheme="minorHAnsi" w:cstheme="minorHAnsi"/>
          <w:color w:val="1F3864" w:themeColor="accent1" w:themeShade="80"/>
        </w:rPr>
        <w:t xml:space="preserve">  </w:t>
      </w:r>
    </w:p>
    <w:p w14:paraId="497D0E35" w14:textId="77777777" w:rsidR="00D34254" w:rsidRDefault="00D34254" w:rsidP="00D34254">
      <w:pPr>
        <w:pStyle w:val="Default"/>
        <w:ind w:left="708"/>
        <w:rPr>
          <w:color w:val="1F3864" w:themeColor="accent1" w:themeShade="80"/>
        </w:rPr>
      </w:pPr>
    </w:p>
    <w:p w14:paraId="2AC1CA03" w14:textId="77777777" w:rsidR="00D34254" w:rsidRDefault="003E365F" w:rsidP="00D34254">
      <w:pPr>
        <w:pStyle w:val="Default"/>
        <w:ind w:left="708"/>
        <w:rPr>
          <w:color w:val="1F3864" w:themeColor="accent1" w:themeShade="80"/>
        </w:rPr>
      </w:pPr>
      <w:r w:rsidRPr="003E365F">
        <w:rPr>
          <w:color w:val="1F3864" w:themeColor="accent1" w:themeShade="80"/>
        </w:rPr>
        <w:t>Il Distretto 2032 è composto dal territorio della Liguria e da quello comprendente le Provincie di Alessandria, Asti, Cuneo</w:t>
      </w:r>
      <w:r w:rsidR="00D34254">
        <w:rPr>
          <w:color w:val="1F3864" w:themeColor="accent1" w:themeShade="80"/>
        </w:rPr>
        <w:t>, in Piemonte</w:t>
      </w:r>
      <w:r w:rsidRPr="003E365F">
        <w:rPr>
          <w:color w:val="1F3864" w:themeColor="accent1" w:themeShade="80"/>
        </w:rPr>
        <w:t>.</w:t>
      </w:r>
    </w:p>
    <w:p w14:paraId="490AC504" w14:textId="41201BC9" w:rsidR="00100AEB" w:rsidRDefault="003E365F" w:rsidP="00D34254">
      <w:pPr>
        <w:pStyle w:val="Default"/>
        <w:ind w:left="708"/>
        <w:rPr>
          <w:color w:val="1F3864" w:themeColor="accent1" w:themeShade="80"/>
        </w:rPr>
      </w:pPr>
      <w:r w:rsidRPr="003E365F">
        <w:rPr>
          <w:color w:val="1F3864" w:themeColor="accent1" w:themeShade="80"/>
        </w:rPr>
        <w:t xml:space="preserve">I Club soci del Rotary International sono 65: </w:t>
      </w:r>
    </w:p>
    <w:p w14:paraId="5753625C" w14:textId="77777777" w:rsidR="002F0B30" w:rsidRDefault="002F0B30" w:rsidP="00D34254">
      <w:pPr>
        <w:pStyle w:val="Default"/>
        <w:ind w:left="708"/>
        <w:rPr>
          <w:color w:val="1F3864" w:themeColor="accent1" w:themeShade="80"/>
        </w:rPr>
      </w:pPr>
    </w:p>
    <w:p w14:paraId="04F5F197" w14:textId="6FF3AB6D" w:rsidR="00CA7E4A" w:rsidRDefault="003E365F" w:rsidP="00D34254">
      <w:pPr>
        <w:pStyle w:val="Default"/>
        <w:ind w:left="708"/>
        <w:rPr>
          <w:b/>
          <w:bCs/>
          <w:color w:val="1F3864" w:themeColor="accent1" w:themeShade="80"/>
        </w:rPr>
      </w:pPr>
      <w:r w:rsidRPr="00CA7E4A">
        <w:rPr>
          <w:b/>
          <w:bCs/>
          <w:color w:val="1F3864" w:themeColor="accent1" w:themeShade="80"/>
          <w:lang w:val="en-US"/>
        </w:rPr>
        <w:t xml:space="preserve">42 Rotary Club e 23 Rotaract Club. </w:t>
      </w:r>
      <w:r w:rsidRPr="00CA7E4A">
        <w:rPr>
          <w:b/>
          <w:bCs/>
          <w:color w:val="1F3864" w:themeColor="accent1" w:themeShade="80"/>
        </w:rPr>
        <w:t xml:space="preserve">I Club </w:t>
      </w:r>
      <w:proofErr w:type="spellStart"/>
      <w:r w:rsidRPr="00CA7E4A">
        <w:rPr>
          <w:b/>
          <w:bCs/>
          <w:color w:val="1F3864" w:themeColor="accent1" w:themeShade="80"/>
        </w:rPr>
        <w:t>Interact</w:t>
      </w:r>
      <w:proofErr w:type="spellEnd"/>
      <w:r w:rsidRPr="00CA7E4A">
        <w:rPr>
          <w:b/>
          <w:bCs/>
          <w:color w:val="1F3864" w:themeColor="accent1" w:themeShade="80"/>
        </w:rPr>
        <w:t xml:space="preserve"> sono </w:t>
      </w:r>
      <w:r w:rsidR="00FE609F">
        <w:rPr>
          <w:b/>
          <w:bCs/>
          <w:color w:val="1F3864" w:themeColor="accent1" w:themeShade="80"/>
        </w:rPr>
        <w:t>10</w:t>
      </w:r>
    </w:p>
    <w:p w14:paraId="4C4FE9FB" w14:textId="77777777" w:rsidR="00EA655C" w:rsidRDefault="00EA655C" w:rsidP="00D34254">
      <w:pPr>
        <w:pStyle w:val="Default"/>
        <w:ind w:left="708"/>
        <w:rPr>
          <w:b/>
          <w:bCs/>
          <w:color w:val="1F3864" w:themeColor="accent1" w:themeShade="80"/>
        </w:rPr>
      </w:pPr>
    </w:p>
    <w:p w14:paraId="7DAD5D31" w14:textId="77777777" w:rsidR="00CA7E4A" w:rsidRDefault="00CA7E4A" w:rsidP="00D34254">
      <w:pPr>
        <w:pStyle w:val="Default"/>
        <w:ind w:left="708"/>
        <w:rPr>
          <w:b/>
          <w:bCs/>
          <w:color w:val="1F3864" w:themeColor="accent1" w:themeShade="80"/>
        </w:rPr>
      </w:pPr>
    </w:p>
    <w:p w14:paraId="08558565" w14:textId="6A41E9A5" w:rsidR="00D34254" w:rsidRPr="00100AEB" w:rsidRDefault="003E365F" w:rsidP="00D34254">
      <w:pPr>
        <w:pStyle w:val="Default"/>
        <w:ind w:left="708"/>
        <w:rPr>
          <w:rFonts w:ascii="Calibri" w:hAnsi="Calibri" w:cs="Calibri"/>
          <w:color w:val="1F3864" w:themeColor="accent1" w:themeShade="80"/>
        </w:rPr>
      </w:pPr>
      <w:r w:rsidRPr="00100AEB">
        <w:rPr>
          <w:rFonts w:ascii="Calibri" w:hAnsi="Calibri" w:cs="Calibri"/>
          <w:b/>
          <w:bCs/>
          <w:color w:val="1F3864" w:themeColor="accent1" w:themeShade="80"/>
        </w:rPr>
        <w:t>ORGANIZZAZIONE DISTRETTUALE</w:t>
      </w:r>
      <w:r w:rsidRPr="00100AEB">
        <w:rPr>
          <w:rFonts w:ascii="Calibri" w:hAnsi="Calibri" w:cs="Calibri"/>
          <w:color w:val="1F3864" w:themeColor="accent1" w:themeShade="80"/>
        </w:rPr>
        <w:t xml:space="preserve"> </w:t>
      </w:r>
    </w:p>
    <w:p w14:paraId="2FDCE3C2" w14:textId="77777777" w:rsidR="00CA7E4A" w:rsidRPr="00100AEB" w:rsidRDefault="00CA7E4A" w:rsidP="00D34254">
      <w:pPr>
        <w:pStyle w:val="Default"/>
        <w:ind w:left="708"/>
        <w:rPr>
          <w:rFonts w:ascii="Calibri" w:hAnsi="Calibri" w:cs="Calibri"/>
          <w:color w:val="1F3864" w:themeColor="accent1" w:themeShade="80"/>
        </w:rPr>
      </w:pPr>
    </w:p>
    <w:p w14:paraId="6DA9C1E0" w14:textId="77777777" w:rsidR="00CA7E4A" w:rsidRDefault="003E365F" w:rsidP="00D34254">
      <w:pPr>
        <w:pStyle w:val="Default"/>
        <w:ind w:left="708"/>
        <w:rPr>
          <w:color w:val="1F3864" w:themeColor="accent1" w:themeShade="80"/>
        </w:rPr>
      </w:pPr>
      <w:r w:rsidRPr="003E365F">
        <w:rPr>
          <w:color w:val="1F3864" w:themeColor="accent1" w:themeShade="80"/>
        </w:rPr>
        <w:t>Il Distretto è suddiviso in 8 zone. Ad ogni zona è assegnato un Assistente, come stabilito dal Governatore pro-tempore.  Oltre a quanto descritto circa le sue funzioni nel Manuale di Procedura, l’Assistente è tenuto a conoscere la realtà socioeconomica del territorio a lui assegnato</w:t>
      </w:r>
      <w:r w:rsidR="00D34254">
        <w:rPr>
          <w:color w:val="1F3864" w:themeColor="accent1" w:themeShade="80"/>
        </w:rPr>
        <w:t>,</w:t>
      </w:r>
      <w:r w:rsidRPr="003E365F">
        <w:rPr>
          <w:color w:val="1F3864" w:themeColor="accent1" w:themeShade="80"/>
        </w:rPr>
        <w:t xml:space="preserve"> per individuare possibilità di azione o collaborazione esterna ai Club.  </w:t>
      </w:r>
    </w:p>
    <w:p w14:paraId="4D6E02B9" w14:textId="77777777" w:rsidR="00CA7E4A" w:rsidRDefault="00CA7E4A" w:rsidP="00D34254">
      <w:pPr>
        <w:pStyle w:val="Default"/>
        <w:ind w:left="708"/>
        <w:rPr>
          <w:color w:val="1F3864" w:themeColor="accent1" w:themeShade="80"/>
        </w:rPr>
      </w:pPr>
    </w:p>
    <w:p w14:paraId="7E8EC181" w14:textId="77777777" w:rsidR="00CA7E4A" w:rsidRDefault="003E365F" w:rsidP="00D34254">
      <w:pPr>
        <w:pStyle w:val="Default"/>
        <w:ind w:left="708"/>
        <w:rPr>
          <w:rFonts w:ascii="Calibri" w:hAnsi="Calibri" w:cs="Calibri"/>
          <w:color w:val="1F3864" w:themeColor="accent1" w:themeShade="80"/>
        </w:rPr>
      </w:pPr>
      <w:r w:rsidRPr="00100AEB">
        <w:rPr>
          <w:rFonts w:ascii="Calibri" w:hAnsi="Calibri" w:cs="Calibri"/>
          <w:b/>
          <w:bCs/>
          <w:color w:val="1F3864" w:themeColor="accent1" w:themeShade="80"/>
        </w:rPr>
        <w:t>ORGANIZZAZIONE OPERATIVA</w:t>
      </w:r>
      <w:r w:rsidRPr="00100AEB">
        <w:rPr>
          <w:rFonts w:ascii="Calibri" w:hAnsi="Calibri" w:cs="Calibri"/>
          <w:color w:val="1F3864" w:themeColor="accent1" w:themeShade="80"/>
        </w:rPr>
        <w:t xml:space="preserve">  </w:t>
      </w:r>
    </w:p>
    <w:p w14:paraId="064D3B58" w14:textId="77777777" w:rsidR="00100AEB" w:rsidRPr="00100AEB" w:rsidRDefault="00100AEB" w:rsidP="00D34254">
      <w:pPr>
        <w:pStyle w:val="Default"/>
        <w:ind w:left="708"/>
        <w:rPr>
          <w:rFonts w:ascii="Calibri" w:hAnsi="Calibri" w:cs="Calibri"/>
          <w:color w:val="1F3864" w:themeColor="accent1" w:themeShade="80"/>
        </w:rPr>
      </w:pPr>
    </w:p>
    <w:p w14:paraId="6C8D0D92" w14:textId="77777777" w:rsidR="00CA7E4A" w:rsidRDefault="00CA7E4A" w:rsidP="00D34254">
      <w:pPr>
        <w:pStyle w:val="Default"/>
        <w:ind w:left="708"/>
        <w:rPr>
          <w:color w:val="1F3864" w:themeColor="accent1" w:themeShade="80"/>
        </w:rPr>
      </w:pPr>
      <w:r>
        <w:rPr>
          <w:color w:val="1F3864" w:themeColor="accent1" w:themeShade="80"/>
        </w:rPr>
        <w:t>Le</w:t>
      </w:r>
      <w:r w:rsidR="003E365F" w:rsidRPr="003E365F">
        <w:rPr>
          <w:color w:val="1F3864" w:themeColor="accent1" w:themeShade="80"/>
        </w:rPr>
        <w:t xml:space="preserve"> 5 Vie d’Azione </w:t>
      </w:r>
      <w:r>
        <w:rPr>
          <w:color w:val="1F3864" w:themeColor="accent1" w:themeShade="80"/>
        </w:rPr>
        <w:t xml:space="preserve">sono </w:t>
      </w:r>
      <w:r w:rsidR="003E365F" w:rsidRPr="003E365F">
        <w:rPr>
          <w:color w:val="1F3864" w:themeColor="accent1" w:themeShade="80"/>
        </w:rPr>
        <w:t xml:space="preserve">il fondamento dell’operatività del Distretto.  </w:t>
      </w:r>
    </w:p>
    <w:p w14:paraId="463EBE89" w14:textId="77777777" w:rsidR="00100AEB" w:rsidRDefault="00100AEB" w:rsidP="00D34254">
      <w:pPr>
        <w:pStyle w:val="Default"/>
        <w:ind w:left="708"/>
        <w:rPr>
          <w:color w:val="1F3864" w:themeColor="accent1" w:themeShade="80"/>
        </w:rPr>
      </w:pPr>
    </w:p>
    <w:p w14:paraId="76B34771" w14:textId="56C8B322" w:rsidR="00CA7E4A" w:rsidRDefault="003E365F" w:rsidP="00D34254">
      <w:pPr>
        <w:pStyle w:val="Default"/>
        <w:ind w:left="708"/>
        <w:rPr>
          <w:rFonts w:ascii="Calibri" w:hAnsi="Calibri" w:cs="Calibri"/>
          <w:color w:val="1F3864" w:themeColor="accent1" w:themeShade="80"/>
        </w:rPr>
      </w:pPr>
      <w:r w:rsidRPr="00100AEB">
        <w:rPr>
          <w:rFonts w:ascii="Calibri" w:hAnsi="Calibri" w:cs="Calibri"/>
          <w:b/>
          <w:bCs/>
          <w:color w:val="1F3864" w:themeColor="accent1" w:themeShade="80"/>
        </w:rPr>
        <w:t>COMMISSIONI</w:t>
      </w:r>
      <w:r w:rsidRPr="00100AEB">
        <w:rPr>
          <w:rFonts w:ascii="Calibri" w:hAnsi="Calibri" w:cs="Calibri"/>
          <w:color w:val="1F3864" w:themeColor="accent1" w:themeShade="80"/>
        </w:rPr>
        <w:t xml:space="preserve"> </w:t>
      </w:r>
    </w:p>
    <w:p w14:paraId="4CB97ED5" w14:textId="77777777" w:rsidR="00100AEB" w:rsidRPr="00100AEB" w:rsidRDefault="00100AEB" w:rsidP="00D34254">
      <w:pPr>
        <w:pStyle w:val="Default"/>
        <w:ind w:left="708"/>
        <w:rPr>
          <w:rFonts w:ascii="Calibri" w:hAnsi="Calibri" w:cs="Calibri"/>
          <w:color w:val="1F3864" w:themeColor="accent1" w:themeShade="80"/>
        </w:rPr>
      </w:pPr>
    </w:p>
    <w:p w14:paraId="37D1925B" w14:textId="77777777" w:rsidR="00100AEB" w:rsidRDefault="003E365F" w:rsidP="00D34254">
      <w:pPr>
        <w:pStyle w:val="Default"/>
        <w:ind w:left="708"/>
        <w:rPr>
          <w:color w:val="1F3864" w:themeColor="accent1" w:themeShade="80"/>
        </w:rPr>
      </w:pPr>
      <w:r w:rsidRPr="003E365F">
        <w:rPr>
          <w:color w:val="1F3864" w:themeColor="accent1" w:themeShade="80"/>
        </w:rPr>
        <w:t xml:space="preserve"> Le Commissioni fanno riferimento </w:t>
      </w:r>
      <w:r w:rsidR="00100AEB">
        <w:rPr>
          <w:color w:val="1F3864" w:themeColor="accent1" w:themeShade="80"/>
        </w:rPr>
        <w:t xml:space="preserve">prevalentemente </w:t>
      </w:r>
      <w:r w:rsidRPr="003E365F">
        <w:rPr>
          <w:color w:val="1F3864" w:themeColor="accent1" w:themeShade="80"/>
        </w:rPr>
        <w:t>alle vie di azione e vengono affidate dal Governatore ad un Presidente che opera con il supporto dei Componenti, con i Referenti delle Sottocommissioni e di altre strutture (Gruppi di Lavoro) che caratterizzano l’area di azione stessa.</w:t>
      </w:r>
    </w:p>
    <w:p w14:paraId="61B8548D" w14:textId="6B380FA3" w:rsidR="00100AEB" w:rsidRDefault="003E365F" w:rsidP="00D34254">
      <w:pPr>
        <w:pStyle w:val="Default"/>
        <w:ind w:left="708"/>
        <w:rPr>
          <w:color w:val="1F3864" w:themeColor="accent1" w:themeShade="80"/>
        </w:rPr>
      </w:pPr>
      <w:r w:rsidRPr="003E365F">
        <w:rPr>
          <w:color w:val="1F3864" w:themeColor="accent1" w:themeShade="80"/>
        </w:rPr>
        <w:t xml:space="preserve">Oltre alle Commissioni obbligatorie, come da indicazione del Rotary International, sono state create altre Commissioni allo scopo di realizzare gli obiettivi distrettuali prestabiliti:  </w:t>
      </w:r>
    </w:p>
    <w:p w14:paraId="24B2902D" w14:textId="77777777" w:rsidR="00912674" w:rsidRDefault="00912674" w:rsidP="00D34254">
      <w:pPr>
        <w:pStyle w:val="Default"/>
        <w:ind w:left="708"/>
        <w:rPr>
          <w:color w:val="1F3864" w:themeColor="accent1" w:themeShade="80"/>
        </w:rPr>
      </w:pPr>
    </w:p>
    <w:p w14:paraId="59401946" w14:textId="67E89C12" w:rsidR="00100AEB" w:rsidRPr="00267B80" w:rsidRDefault="003E365F"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AZIONE INTERNAZIONALE</w:t>
      </w:r>
    </w:p>
    <w:p w14:paraId="386D52A6" w14:textId="77777777" w:rsidR="00100AEB" w:rsidRPr="00267B80" w:rsidRDefault="003E365F"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TUTELA DELLA SALUTE</w:t>
      </w:r>
    </w:p>
    <w:p w14:paraId="140BA94B" w14:textId="77777777" w:rsidR="00100AEB" w:rsidRPr="00267B80" w:rsidRDefault="003E365F"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ETICA</w:t>
      </w:r>
    </w:p>
    <w:p w14:paraId="7EB1E79D" w14:textId="77777777" w:rsidR="00100AEB" w:rsidRPr="00267B80" w:rsidRDefault="003E365F"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NUOVE GENERAZIONI</w:t>
      </w:r>
    </w:p>
    <w:p w14:paraId="7EF22B7B" w14:textId="77777777" w:rsidR="00100AEB" w:rsidRPr="00267B80" w:rsidRDefault="00100AEB"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D.E.I</w:t>
      </w:r>
    </w:p>
    <w:p w14:paraId="7DE2F4EB" w14:textId="40410657" w:rsidR="00100AEB" w:rsidRPr="00267B80" w:rsidRDefault="00100AEB"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ROTARY CAMPUS</w:t>
      </w:r>
    </w:p>
    <w:p w14:paraId="39B8DF4B" w14:textId="455BC49E" w:rsidR="00100AEB" w:rsidRPr="00267B80" w:rsidRDefault="00100AEB"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SINERGIE ROTARY ROTARACT</w:t>
      </w:r>
    </w:p>
    <w:p w14:paraId="73FA6459" w14:textId="00C2DB34" w:rsidR="00100AEB" w:rsidRPr="00267B80" w:rsidRDefault="00100AEB"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ARCHIVIO STORICO</w:t>
      </w:r>
    </w:p>
    <w:p w14:paraId="573B11D2" w14:textId="303B9E1F" w:rsidR="00100AEB" w:rsidRPr="00267B80" w:rsidRDefault="00267B80"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MICROCOSMI E TERRITORIO</w:t>
      </w:r>
    </w:p>
    <w:p w14:paraId="54822981" w14:textId="77777777" w:rsidR="00267B80" w:rsidRDefault="00267B80"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CONGRESSO DISTRETTUALE</w:t>
      </w:r>
    </w:p>
    <w:p w14:paraId="4A5F6EC9" w14:textId="207F2F21" w:rsidR="00267B80" w:rsidRPr="00267B80" w:rsidRDefault="00267B80"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PROMOZIONE CONVENTION INTERNAZIONALE</w:t>
      </w:r>
    </w:p>
    <w:p w14:paraId="0AC19780" w14:textId="2EFE6E4F" w:rsidR="00267B80" w:rsidRPr="00267B80" w:rsidRDefault="00267B80" w:rsidP="00267B80">
      <w:pPr>
        <w:pStyle w:val="Default"/>
        <w:numPr>
          <w:ilvl w:val="0"/>
          <w:numId w:val="7"/>
        </w:numPr>
        <w:rPr>
          <w:rFonts w:asciiTheme="minorHAnsi" w:hAnsiTheme="minorHAnsi" w:cstheme="minorHAnsi"/>
          <w:color w:val="1F3864" w:themeColor="accent1" w:themeShade="80"/>
        </w:rPr>
      </w:pPr>
      <w:r w:rsidRPr="00267B80">
        <w:rPr>
          <w:rFonts w:asciiTheme="minorHAnsi" w:hAnsiTheme="minorHAnsi" w:cstheme="minorHAnsi"/>
          <w:color w:val="1F3864" w:themeColor="accent1" w:themeShade="80"/>
        </w:rPr>
        <w:t>PIANO STRATEGICO TRIENNALE</w:t>
      </w:r>
    </w:p>
    <w:p w14:paraId="6C8B5D1C" w14:textId="77777777" w:rsidR="00267B80" w:rsidRPr="00267B80" w:rsidRDefault="00267B80" w:rsidP="00D34254">
      <w:pPr>
        <w:pStyle w:val="Default"/>
        <w:ind w:left="708"/>
        <w:rPr>
          <w:rFonts w:asciiTheme="minorHAnsi" w:hAnsiTheme="minorHAnsi" w:cstheme="minorHAnsi"/>
          <w:color w:val="1F3864" w:themeColor="accent1" w:themeShade="80"/>
        </w:rPr>
      </w:pPr>
    </w:p>
    <w:p w14:paraId="2907A0C4" w14:textId="3B3C9C1A" w:rsidR="00267B80" w:rsidRDefault="003E365F" w:rsidP="00D34254">
      <w:pPr>
        <w:pStyle w:val="Default"/>
        <w:ind w:left="708"/>
        <w:rPr>
          <w:color w:val="1F3864" w:themeColor="accent1" w:themeShade="80"/>
        </w:rPr>
      </w:pPr>
      <w:r w:rsidRPr="003E365F">
        <w:rPr>
          <w:color w:val="1F3864" w:themeColor="accent1" w:themeShade="80"/>
        </w:rPr>
        <w:t xml:space="preserve"> </w:t>
      </w:r>
      <w:r w:rsidR="00267B80">
        <w:rPr>
          <w:color w:val="1F3864" w:themeColor="accent1" w:themeShade="80"/>
        </w:rPr>
        <w:t xml:space="preserve"> </w:t>
      </w:r>
      <w:r w:rsidRPr="003E365F">
        <w:rPr>
          <w:color w:val="1F3864" w:themeColor="accent1" w:themeShade="80"/>
        </w:rPr>
        <w:t xml:space="preserve">  Il buon funzionamento delle Commissioni Distrettuali è la conseguenza delle doti personali, professionali e rotariane</w:t>
      </w:r>
      <w:r w:rsidR="007B672F">
        <w:rPr>
          <w:color w:val="1F3864" w:themeColor="accent1" w:themeShade="80"/>
        </w:rPr>
        <w:t xml:space="preserve"> e dell’impegno</w:t>
      </w:r>
      <w:r w:rsidRPr="003E365F">
        <w:rPr>
          <w:color w:val="1F3864" w:themeColor="accent1" w:themeShade="80"/>
        </w:rPr>
        <w:t xml:space="preserve"> dei componenti</w:t>
      </w:r>
      <w:r w:rsidR="007B672F">
        <w:rPr>
          <w:color w:val="1F3864" w:themeColor="accent1" w:themeShade="80"/>
        </w:rPr>
        <w:t>.</w:t>
      </w:r>
      <w:r w:rsidRPr="003E365F">
        <w:rPr>
          <w:color w:val="1F3864" w:themeColor="accent1" w:themeShade="80"/>
        </w:rPr>
        <w:t xml:space="preserve"> Ciascuna commissione ha un ruolo proprio all’interno dell’Organigramma distrettuale con le seguenti responsabilità:  </w:t>
      </w:r>
    </w:p>
    <w:p w14:paraId="0EDFC882" w14:textId="77777777" w:rsidR="00912674" w:rsidRDefault="00912674" w:rsidP="00D34254">
      <w:pPr>
        <w:pStyle w:val="Default"/>
        <w:ind w:left="708"/>
        <w:rPr>
          <w:color w:val="1F3864" w:themeColor="accent1" w:themeShade="80"/>
        </w:rPr>
      </w:pPr>
    </w:p>
    <w:p w14:paraId="71492298" w14:textId="77777777" w:rsidR="00267B80" w:rsidRDefault="003E365F" w:rsidP="00267B80">
      <w:pPr>
        <w:pStyle w:val="Default"/>
        <w:ind w:left="1416"/>
        <w:rPr>
          <w:color w:val="1F3864" w:themeColor="accent1" w:themeShade="80"/>
        </w:rPr>
      </w:pPr>
      <w:r w:rsidRPr="003E365F">
        <w:rPr>
          <w:color w:val="1F3864" w:themeColor="accent1" w:themeShade="80"/>
        </w:rPr>
        <w:lastRenderedPageBreak/>
        <w:t>• Collaborazione con il DG, DGE, DGN ed Assistenti per la realizzazione degli obiettivi distrettuali;</w:t>
      </w:r>
    </w:p>
    <w:p w14:paraId="03309CD0" w14:textId="77777777" w:rsidR="00267B80" w:rsidRDefault="003E365F" w:rsidP="00267B80">
      <w:pPr>
        <w:pStyle w:val="Default"/>
        <w:ind w:left="1416"/>
        <w:rPr>
          <w:color w:val="1F3864" w:themeColor="accent1" w:themeShade="80"/>
        </w:rPr>
      </w:pPr>
      <w:r w:rsidRPr="003E365F">
        <w:rPr>
          <w:color w:val="1F3864" w:themeColor="accent1" w:themeShade="80"/>
        </w:rPr>
        <w:t xml:space="preserve">• Promuovere e partecipare alle riunioni di Formazione ed al Congresso Distrettuale; </w:t>
      </w:r>
    </w:p>
    <w:p w14:paraId="4335A9EA" w14:textId="77777777" w:rsidR="00267B80" w:rsidRDefault="003E365F" w:rsidP="00267B80">
      <w:pPr>
        <w:pStyle w:val="Default"/>
        <w:ind w:left="1416"/>
        <w:rPr>
          <w:color w:val="1F3864" w:themeColor="accent1" w:themeShade="80"/>
        </w:rPr>
      </w:pPr>
      <w:r w:rsidRPr="003E365F">
        <w:rPr>
          <w:color w:val="1F3864" w:themeColor="accent1" w:themeShade="80"/>
        </w:rPr>
        <w:t xml:space="preserve">• Rafforzare i Club attraverso il loro supporto ai dirigenti di Club. </w:t>
      </w:r>
    </w:p>
    <w:p w14:paraId="116912D2" w14:textId="77777777" w:rsidR="00267B80" w:rsidRDefault="00267B80" w:rsidP="00267B80">
      <w:pPr>
        <w:pStyle w:val="Default"/>
        <w:ind w:left="1416"/>
        <w:rPr>
          <w:color w:val="1F3864" w:themeColor="accent1" w:themeShade="80"/>
        </w:rPr>
      </w:pPr>
    </w:p>
    <w:p w14:paraId="7F0CBA2F" w14:textId="77777777" w:rsidR="00267B80" w:rsidRDefault="003E365F" w:rsidP="00267B80">
      <w:pPr>
        <w:pStyle w:val="Default"/>
        <w:rPr>
          <w:color w:val="1F3864" w:themeColor="accent1" w:themeShade="80"/>
        </w:rPr>
      </w:pPr>
      <w:r w:rsidRPr="003E365F">
        <w:rPr>
          <w:color w:val="1F3864" w:themeColor="accent1" w:themeShade="80"/>
        </w:rPr>
        <w:t xml:space="preserve"> È opportuno che i Componenti delle Commissioni ruotino secondo le direttive del R.I. Il Presidente di Commissione </w:t>
      </w:r>
      <w:r w:rsidR="00267B80">
        <w:rPr>
          <w:color w:val="1F3864" w:themeColor="accent1" w:themeShade="80"/>
        </w:rPr>
        <w:t xml:space="preserve">triennale </w:t>
      </w:r>
      <w:r w:rsidRPr="003E365F">
        <w:rPr>
          <w:color w:val="1F3864" w:themeColor="accent1" w:themeShade="80"/>
        </w:rPr>
        <w:t>è individuato congiuntamente dal DG, DGE, DGN.</w:t>
      </w:r>
    </w:p>
    <w:p w14:paraId="795F5B9C" w14:textId="77777777" w:rsidR="007B672F" w:rsidRDefault="007B672F" w:rsidP="00267B80">
      <w:pPr>
        <w:pStyle w:val="Default"/>
        <w:rPr>
          <w:color w:val="1F3864" w:themeColor="accent1" w:themeShade="80"/>
        </w:rPr>
      </w:pPr>
    </w:p>
    <w:p w14:paraId="72992E3A" w14:textId="66A3AF48" w:rsidR="007B672F" w:rsidRPr="001B5A73" w:rsidRDefault="007B672F" w:rsidP="00267B80">
      <w:pPr>
        <w:pStyle w:val="Default"/>
        <w:rPr>
          <w:rFonts w:asciiTheme="minorHAnsi" w:hAnsiTheme="minorHAnsi" w:cstheme="minorHAnsi"/>
          <w:b/>
          <w:bCs/>
          <w:color w:val="1F3864" w:themeColor="accent1" w:themeShade="80"/>
        </w:rPr>
      </w:pPr>
      <w:r w:rsidRPr="001B5A73">
        <w:rPr>
          <w:rFonts w:asciiTheme="minorHAnsi" w:hAnsiTheme="minorHAnsi" w:cstheme="minorHAnsi"/>
          <w:b/>
          <w:bCs/>
          <w:color w:val="1F3864" w:themeColor="accent1" w:themeShade="80"/>
        </w:rPr>
        <w:t>DELEGATI DEL GOVERNATORE</w:t>
      </w:r>
    </w:p>
    <w:p w14:paraId="47DFFF7C" w14:textId="77777777" w:rsidR="007B672F" w:rsidRDefault="007B672F" w:rsidP="00267B80">
      <w:pPr>
        <w:pStyle w:val="Default"/>
        <w:rPr>
          <w:b/>
          <w:bCs/>
          <w:color w:val="1F3864" w:themeColor="accent1" w:themeShade="80"/>
        </w:rPr>
      </w:pPr>
    </w:p>
    <w:p w14:paraId="4C4A5C8E" w14:textId="6227D0FF" w:rsidR="007B672F" w:rsidRDefault="007B672F" w:rsidP="00267B80">
      <w:pPr>
        <w:pStyle w:val="Default"/>
        <w:rPr>
          <w:color w:val="1F3864" w:themeColor="accent1" w:themeShade="80"/>
        </w:rPr>
      </w:pPr>
      <w:r w:rsidRPr="007B672F">
        <w:rPr>
          <w:color w:val="1F3864" w:themeColor="accent1" w:themeShade="80"/>
        </w:rPr>
        <w:t>Alcune attività</w:t>
      </w:r>
      <w:r w:rsidR="00912674">
        <w:rPr>
          <w:color w:val="1F3864" w:themeColor="accent1" w:themeShade="80"/>
        </w:rPr>
        <w:t>,</w:t>
      </w:r>
      <w:r w:rsidRPr="007B672F">
        <w:rPr>
          <w:color w:val="1F3864" w:themeColor="accent1" w:themeShade="80"/>
        </w:rPr>
        <w:t xml:space="preserve"> di particolare rilevanza</w:t>
      </w:r>
      <w:r w:rsidR="00912674">
        <w:rPr>
          <w:color w:val="1F3864" w:themeColor="accent1" w:themeShade="80"/>
        </w:rPr>
        <w:t>,</w:t>
      </w:r>
      <w:r w:rsidR="00EA655C">
        <w:rPr>
          <w:color w:val="1F3864" w:themeColor="accent1" w:themeShade="80"/>
        </w:rPr>
        <w:t xml:space="preserve"> </w:t>
      </w:r>
      <w:r w:rsidRPr="007B672F">
        <w:rPr>
          <w:color w:val="1F3864" w:themeColor="accent1" w:themeShade="80"/>
        </w:rPr>
        <w:t>sono state asseg</w:t>
      </w:r>
      <w:r>
        <w:rPr>
          <w:color w:val="1F3864" w:themeColor="accent1" w:themeShade="80"/>
        </w:rPr>
        <w:t>nate</w:t>
      </w:r>
      <w:r w:rsidRPr="007B672F">
        <w:rPr>
          <w:color w:val="1F3864" w:themeColor="accent1" w:themeShade="80"/>
        </w:rPr>
        <w:t xml:space="preserve"> a singoli rotariani</w:t>
      </w:r>
      <w:r>
        <w:rPr>
          <w:color w:val="1F3864" w:themeColor="accent1" w:themeShade="80"/>
        </w:rPr>
        <w:t>,</w:t>
      </w:r>
      <w:r w:rsidRPr="007B672F">
        <w:rPr>
          <w:color w:val="1F3864" w:themeColor="accent1" w:themeShade="80"/>
        </w:rPr>
        <w:t xml:space="preserve"> con specifica delega del Governatore</w:t>
      </w:r>
      <w:r>
        <w:rPr>
          <w:color w:val="1F3864" w:themeColor="accent1" w:themeShade="80"/>
        </w:rPr>
        <w:t>. Tra queste segnaliamo la recente nomina di delegat</w:t>
      </w:r>
      <w:r w:rsidR="00912674">
        <w:rPr>
          <w:color w:val="1F3864" w:themeColor="accent1" w:themeShade="80"/>
        </w:rPr>
        <w:t>i</w:t>
      </w:r>
      <w:r>
        <w:rPr>
          <w:color w:val="1F3864" w:themeColor="accent1" w:themeShade="80"/>
        </w:rPr>
        <w:t xml:space="preserve"> alle “</w:t>
      </w:r>
      <w:r w:rsidR="00100B85">
        <w:rPr>
          <w:color w:val="1F3864" w:themeColor="accent1" w:themeShade="80"/>
        </w:rPr>
        <w:t>C</w:t>
      </w:r>
      <w:r>
        <w:rPr>
          <w:color w:val="1F3864" w:themeColor="accent1" w:themeShade="80"/>
        </w:rPr>
        <w:t xml:space="preserve">elebrazioni del </w:t>
      </w:r>
      <w:r w:rsidR="00100B85">
        <w:rPr>
          <w:color w:val="1F3864" w:themeColor="accent1" w:themeShade="80"/>
        </w:rPr>
        <w:t>C</w:t>
      </w:r>
      <w:r>
        <w:rPr>
          <w:color w:val="1F3864" w:themeColor="accent1" w:themeShade="80"/>
        </w:rPr>
        <w:t>entenario del Ro</w:t>
      </w:r>
      <w:r w:rsidR="00100B85">
        <w:rPr>
          <w:color w:val="1F3864" w:themeColor="accent1" w:themeShade="80"/>
        </w:rPr>
        <w:t xml:space="preserve">tary in Italia”, alle </w:t>
      </w:r>
      <w:r>
        <w:rPr>
          <w:color w:val="1F3864" w:themeColor="accent1" w:themeShade="80"/>
        </w:rPr>
        <w:t xml:space="preserve">“attività culturali”, </w:t>
      </w:r>
      <w:proofErr w:type="spellStart"/>
      <w:r>
        <w:rPr>
          <w:color w:val="1F3864" w:themeColor="accent1" w:themeShade="80"/>
        </w:rPr>
        <w:t>a</w:t>
      </w:r>
      <w:r w:rsidR="00100B85">
        <w:rPr>
          <w:color w:val="1F3864" w:themeColor="accent1" w:themeShade="80"/>
        </w:rPr>
        <w:t>l</w:t>
      </w:r>
      <w:r w:rsidR="000E494D">
        <w:rPr>
          <w:color w:val="1F3864" w:themeColor="accent1" w:themeShade="80"/>
        </w:rPr>
        <w:t>l</w:t>
      </w:r>
      <w:proofErr w:type="spellEnd"/>
      <w:r>
        <w:rPr>
          <w:color w:val="1F3864" w:themeColor="accent1" w:themeShade="80"/>
        </w:rPr>
        <w:t xml:space="preserve"> “attenzione a</w:t>
      </w:r>
      <w:r w:rsidR="00912674">
        <w:rPr>
          <w:color w:val="1F3864" w:themeColor="accent1" w:themeShade="80"/>
        </w:rPr>
        <w:t>l</w:t>
      </w:r>
      <w:r>
        <w:rPr>
          <w:color w:val="1F3864" w:themeColor="accent1" w:themeShade="80"/>
        </w:rPr>
        <w:t xml:space="preserve"> Amicizia pura” e </w:t>
      </w:r>
      <w:proofErr w:type="spellStart"/>
      <w:r w:rsidR="00912674">
        <w:rPr>
          <w:color w:val="1F3864" w:themeColor="accent1" w:themeShade="80"/>
        </w:rPr>
        <w:t>al</w:t>
      </w:r>
      <w:r w:rsidR="000E494D">
        <w:rPr>
          <w:color w:val="1F3864" w:themeColor="accent1" w:themeShade="80"/>
        </w:rPr>
        <w:t>l</w:t>
      </w:r>
      <w:proofErr w:type="spellEnd"/>
      <w:r w:rsidR="00912674">
        <w:rPr>
          <w:color w:val="1F3864" w:themeColor="accent1" w:themeShade="80"/>
        </w:rPr>
        <w:t xml:space="preserve"> </w:t>
      </w:r>
      <w:r>
        <w:rPr>
          <w:color w:val="1F3864" w:themeColor="accent1" w:themeShade="80"/>
        </w:rPr>
        <w:t>“attenzione all’ambiente</w:t>
      </w:r>
      <w:r w:rsidR="00C97F19">
        <w:rPr>
          <w:color w:val="1F3864" w:themeColor="accent1" w:themeShade="80"/>
        </w:rPr>
        <w:t>”</w:t>
      </w:r>
      <w:r>
        <w:rPr>
          <w:color w:val="1F3864" w:themeColor="accent1" w:themeShade="80"/>
        </w:rPr>
        <w:t>.</w:t>
      </w:r>
    </w:p>
    <w:p w14:paraId="62AEA690" w14:textId="77777777" w:rsidR="007B672F" w:rsidRDefault="007B672F" w:rsidP="00267B80">
      <w:pPr>
        <w:pStyle w:val="Default"/>
        <w:rPr>
          <w:color w:val="1F3864" w:themeColor="accent1" w:themeShade="80"/>
        </w:rPr>
      </w:pPr>
    </w:p>
    <w:p w14:paraId="5EF70E60" w14:textId="5333AC02" w:rsidR="00267B80" w:rsidRDefault="003E365F" w:rsidP="00267B80">
      <w:pPr>
        <w:pStyle w:val="Default"/>
        <w:rPr>
          <w:color w:val="1F3864" w:themeColor="accent1" w:themeShade="80"/>
        </w:rPr>
      </w:pPr>
      <w:r w:rsidRPr="00267B80">
        <w:rPr>
          <w:rFonts w:asciiTheme="minorHAnsi" w:hAnsiTheme="minorHAnsi" w:cstheme="minorHAnsi"/>
          <w:b/>
          <w:bCs/>
          <w:color w:val="1F3864" w:themeColor="accent1" w:themeShade="80"/>
        </w:rPr>
        <w:t>COMUNICAZIONE</w:t>
      </w:r>
      <w:r w:rsidRPr="003E365F">
        <w:rPr>
          <w:color w:val="1F3864" w:themeColor="accent1" w:themeShade="80"/>
        </w:rPr>
        <w:t xml:space="preserve">  </w:t>
      </w:r>
    </w:p>
    <w:p w14:paraId="6B0D910F" w14:textId="77777777" w:rsidR="00267B80" w:rsidRDefault="00267B80" w:rsidP="00267B80">
      <w:pPr>
        <w:pStyle w:val="Default"/>
        <w:rPr>
          <w:color w:val="1F3864" w:themeColor="accent1" w:themeShade="80"/>
        </w:rPr>
      </w:pPr>
    </w:p>
    <w:p w14:paraId="608D805C" w14:textId="77777777" w:rsidR="00267B80" w:rsidRDefault="003E365F" w:rsidP="00267B80">
      <w:pPr>
        <w:pStyle w:val="Default"/>
        <w:rPr>
          <w:color w:val="1F3864" w:themeColor="accent1" w:themeShade="80"/>
        </w:rPr>
      </w:pPr>
      <w:r w:rsidRPr="003E365F">
        <w:rPr>
          <w:color w:val="1F3864" w:themeColor="accent1" w:themeShade="80"/>
        </w:rPr>
        <w:t xml:space="preserve">La comunicazione è una funzione essenziale per una Associazione come la nostra. Il Distretto 2032 unitamente agli altri Distretti Italiani fa riferimento ad un Coordinatore dell’Immagine Pubblica nella persona del PDG Gabrio </w:t>
      </w:r>
      <w:proofErr w:type="spellStart"/>
      <w:r w:rsidRPr="003E365F">
        <w:rPr>
          <w:color w:val="1F3864" w:themeColor="accent1" w:themeShade="80"/>
        </w:rPr>
        <w:t>Filonzi</w:t>
      </w:r>
      <w:proofErr w:type="spellEnd"/>
      <w:r w:rsidRPr="003E365F">
        <w:rPr>
          <w:color w:val="1F3864" w:themeColor="accent1" w:themeShade="80"/>
        </w:rPr>
        <w:t xml:space="preserve"> del Distretto 2090 e dei suoi Assistenti.  In linea con la politica comunicativa seguita nei precedenti anni questi sono gli obiettivi che il Distretto si è posto in accordo con la Commissione:</w:t>
      </w:r>
    </w:p>
    <w:p w14:paraId="6F4B47A0" w14:textId="2DC458C0" w:rsidR="00267B80" w:rsidRDefault="003E365F" w:rsidP="00267B80">
      <w:pPr>
        <w:pStyle w:val="Default"/>
        <w:rPr>
          <w:color w:val="1F3864" w:themeColor="accent1" w:themeShade="80"/>
        </w:rPr>
      </w:pPr>
      <w:r w:rsidRPr="003E365F">
        <w:rPr>
          <w:color w:val="1F3864" w:themeColor="accent1" w:themeShade="80"/>
        </w:rPr>
        <w:t xml:space="preserve">  </w:t>
      </w:r>
    </w:p>
    <w:p w14:paraId="314FD354" w14:textId="77777777" w:rsidR="00267B80" w:rsidRDefault="003E365F" w:rsidP="00267B80">
      <w:pPr>
        <w:pStyle w:val="Default"/>
        <w:rPr>
          <w:color w:val="1F3864" w:themeColor="accent1" w:themeShade="80"/>
        </w:rPr>
      </w:pPr>
      <w:r w:rsidRPr="003E365F">
        <w:rPr>
          <w:color w:val="1F3864" w:themeColor="accent1" w:themeShade="80"/>
        </w:rPr>
        <w:t>• Prosecuzione dell’impegno nel fornire contenuti dei club e del Distretto a Rivista Rotary Italia: la Commissione sarà a supporto dei club nel favorire la proposta di contenuti e curarne la forma.</w:t>
      </w:r>
    </w:p>
    <w:p w14:paraId="6F912ACC" w14:textId="77777777" w:rsidR="00267B80" w:rsidRDefault="003E365F" w:rsidP="00267B80">
      <w:pPr>
        <w:pStyle w:val="Default"/>
        <w:rPr>
          <w:color w:val="1F3864" w:themeColor="accent1" w:themeShade="80"/>
        </w:rPr>
      </w:pPr>
      <w:r w:rsidRPr="003E365F">
        <w:rPr>
          <w:color w:val="1F3864" w:themeColor="accent1" w:themeShade="80"/>
        </w:rPr>
        <w:t xml:space="preserve">• Il sito web e i canali social media del distretto saranno aggiornati regolarmente </w:t>
      </w:r>
    </w:p>
    <w:p w14:paraId="0CD9CFB5" w14:textId="77777777" w:rsidR="00267B80" w:rsidRDefault="003E365F" w:rsidP="00267B80">
      <w:pPr>
        <w:pStyle w:val="Default"/>
        <w:rPr>
          <w:color w:val="1F3864" w:themeColor="accent1" w:themeShade="80"/>
        </w:rPr>
      </w:pPr>
      <w:r w:rsidRPr="003E365F">
        <w:rPr>
          <w:color w:val="1F3864" w:themeColor="accent1" w:themeShade="80"/>
        </w:rPr>
        <w:t>• La Commissione spronerà i Club a mantenere aggiornati i contenuti dei siti internet, prestando particolare attenzione al rispetto delle linee guida sull’identità visuale facilmente reperibili su My Rotary</w:t>
      </w:r>
    </w:p>
    <w:p w14:paraId="5B615511" w14:textId="77777777" w:rsidR="00267B80" w:rsidRDefault="003E365F" w:rsidP="00267B80">
      <w:pPr>
        <w:pStyle w:val="Default"/>
        <w:rPr>
          <w:color w:val="1F3864" w:themeColor="accent1" w:themeShade="80"/>
        </w:rPr>
      </w:pPr>
      <w:r w:rsidRPr="003E365F">
        <w:rPr>
          <w:color w:val="1F3864" w:themeColor="accent1" w:themeShade="80"/>
        </w:rPr>
        <w:t xml:space="preserve">• La Commissione incoraggerà i club ad aprire e ad alimentare i canali social media: si raccomanda che la gestione degli stessi venga affidata a chi abbia già familiarità con la famiglia e la vita rotariane. </w:t>
      </w:r>
    </w:p>
    <w:p w14:paraId="268F0FA5" w14:textId="77777777" w:rsidR="00267B80" w:rsidRDefault="003E365F" w:rsidP="00267B80">
      <w:pPr>
        <w:pStyle w:val="Default"/>
        <w:rPr>
          <w:color w:val="1F3864" w:themeColor="accent1" w:themeShade="80"/>
        </w:rPr>
      </w:pPr>
      <w:r w:rsidRPr="003E365F">
        <w:rPr>
          <w:color w:val="1F3864" w:themeColor="accent1" w:themeShade="80"/>
        </w:rPr>
        <w:t>• Il Distretto ha un piano di comunicazione con l’esterno per promuovere il Rotary, ma occorre ancora sensibilizzare alcuni Club ad una partecipazione più attiva in tal senso nell’ottica del fare e del far sapere: a tal fine il ruolo della Commissione Distrettuale con il fattivo supporto degli Assistenti del Governatore sarà determinante.</w:t>
      </w:r>
    </w:p>
    <w:p w14:paraId="4D34D01D" w14:textId="77777777" w:rsidR="00267B80" w:rsidRDefault="003E365F" w:rsidP="00267B80">
      <w:pPr>
        <w:pStyle w:val="Default"/>
        <w:rPr>
          <w:color w:val="1F3864" w:themeColor="accent1" w:themeShade="80"/>
        </w:rPr>
      </w:pPr>
      <w:r w:rsidRPr="003E365F">
        <w:rPr>
          <w:color w:val="1F3864" w:themeColor="accent1" w:themeShade="80"/>
        </w:rPr>
        <w:lastRenderedPageBreak/>
        <w:t xml:space="preserve">• La Commissione raccomanda che i materiali disponibili sul brand center del My Rotary siano conosciuti e, laddove possibile, sempre più utilizzati: è solo familiarizzando con gli strumenti di comunicazione offerti dal Rotary che si può garantire un’identità visiva </w:t>
      </w:r>
    </w:p>
    <w:p w14:paraId="25B5AE60" w14:textId="77777777" w:rsidR="00267B80" w:rsidRDefault="003E365F" w:rsidP="00267B80">
      <w:pPr>
        <w:pStyle w:val="Default"/>
        <w:rPr>
          <w:color w:val="1F3864" w:themeColor="accent1" w:themeShade="80"/>
        </w:rPr>
      </w:pPr>
      <w:r w:rsidRPr="003E365F">
        <w:rPr>
          <w:color w:val="1F3864" w:themeColor="accent1" w:themeShade="80"/>
        </w:rPr>
        <w:t>• Per tutte queste attività è fondamentale che ogni club individui un referente Pubbliche Relazioni, sia per le attività proprie del Club, sia nei rapporti con la Commissione Distrettuale</w:t>
      </w:r>
    </w:p>
    <w:p w14:paraId="2923B234" w14:textId="77777777" w:rsidR="00267B80" w:rsidRDefault="003E365F" w:rsidP="00267B80">
      <w:pPr>
        <w:pStyle w:val="Default"/>
        <w:rPr>
          <w:color w:val="1F3864" w:themeColor="accent1" w:themeShade="80"/>
        </w:rPr>
      </w:pPr>
      <w:r w:rsidRPr="003E365F">
        <w:rPr>
          <w:color w:val="1F3864" w:themeColor="accent1" w:themeShade="80"/>
        </w:rPr>
        <w:t xml:space="preserve">• Implementare il progetto </w:t>
      </w:r>
      <w:r w:rsidR="00267B80">
        <w:rPr>
          <w:color w:val="1F3864" w:themeColor="accent1" w:themeShade="80"/>
        </w:rPr>
        <w:t>Rotary News</w:t>
      </w:r>
      <w:r w:rsidRPr="003E365F">
        <w:rPr>
          <w:color w:val="1F3864" w:themeColor="accent1" w:themeShade="80"/>
        </w:rPr>
        <w:t xml:space="preserve"> per aumentare la comunicazione interna</w:t>
      </w:r>
    </w:p>
    <w:p w14:paraId="6248A070" w14:textId="77777777" w:rsidR="00267B80" w:rsidRDefault="00267B80" w:rsidP="00267B80">
      <w:pPr>
        <w:pStyle w:val="Default"/>
        <w:rPr>
          <w:color w:val="1F3864" w:themeColor="accent1" w:themeShade="80"/>
        </w:rPr>
      </w:pPr>
    </w:p>
    <w:p w14:paraId="0AB88388" w14:textId="77777777" w:rsidR="00267B80" w:rsidRDefault="003E365F" w:rsidP="00267B80">
      <w:pPr>
        <w:pStyle w:val="Default"/>
        <w:rPr>
          <w:color w:val="1F3864" w:themeColor="accent1" w:themeShade="80"/>
        </w:rPr>
      </w:pPr>
      <w:r w:rsidRPr="00267B80">
        <w:rPr>
          <w:rFonts w:asciiTheme="minorHAnsi" w:hAnsiTheme="minorHAnsi" w:cstheme="minorHAnsi"/>
          <w:b/>
          <w:bCs/>
          <w:color w:val="1F3864" w:themeColor="accent1" w:themeShade="80"/>
        </w:rPr>
        <w:t>EFFETTIVO</w:t>
      </w:r>
    </w:p>
    <w:p w14:paraId="4053682E" w14:textId="77777777" w:rsidR="00267B80" w:rsidRDefault="00267B80" w:rsidP="00267B80">
      <w:pPr>
        <w:pStyle w:val="Default"/>
        <w:rPr>
          <w:color w:val="1F3864" w:themeColor="accent1" w:themeShade="80"/>
        </w:rPr>
      </w:pPr>
    </w:p>
    <w:p w14:paraId="45E289E1" w14:textId="0F58593E" w:rsidR="003F67FA" w:rsidRDefault="00267B80" w:rsidP="00267B80">
      <w:pPr>
        <w:pStyle w:val="Default"/>
        <w:rPr>
          <w:color w:val="1F3864" w:themeColor="accent1" w:themeShade="80"/>
        </w:rPr>
      </w:pPr>
      <w:r>
        <w:rPr>
          <w:color w:val="1F3864" w:themeColor="accent1" w:themeShade="80"/>
        </w:rPr>
        <w:t xml:space="preserve">   </w:t>
      </w:r>
      <w:r w:rsidR="003E365F" w:rsidRPr="003E365F">
        <w:rPr>
          <w:color w:val="1F3864" w:themeColor="accent1" w:themeShade="80"/>
        </w:rPr>
        <w:t xml:space="preserve"> Il Distretto 2032 così come il R.I. da alcuni anni è caratterizzato da un numero pressoché costante di Soci. Al primo luglio il numero dei Soci è 2</w:t>
      </w:r>
      <w:r w:rsidR="00100B85">
        <w:rPr>
          <w:color w:val="1F3864" w:themeColor="accent1" w:themeShade="80"/>
        </w:rPr>
        <w:t>73</w:t>
      </w:r>
      <w:r w:rsidR="00912674">
        <w:rPr>
          <w:color w:val="1F3864" w:themeColor="accent1" w:themeShade="80"/>
        </w:rPr>
        <w:t>2</w:t>
      </w:r>
      <w:r w:rsidR="00100B85">
        <w:rPr>
          <w:color w:val="1F3864" w:themeColor="accent1" w:themeShade="80"/>
        </w:rPr>
        <w:t>, comprensivo di soci Rotary e Rotaract</w:t>
      </w:r>
      <w:r w:rsidR="003E365F" w:rsidRPr="003E365F">
        <w:rPr>
          <w:color w:val="1F3864" w:themeColor="accent1" w:themeShade="80"/>
        </w:rPr>
        <w:t>. Elevata è la rotazione dei Soci</w:t>
      </w:r>
      <w:r w:rsidR="003F67FA">
        <w:rPr>
          <w:color w:val="1F3864" w:themeColor="accent1" w:themeShade="80"/>
        </w:rPr>
        <w:t>. R</w:t>
      </w:r>
      <w:r w:rsidR="003E365F" w:rsidRPr="003E365F">
        <w:rPr>
          <w:color w:val="1F3864" w:themeColor="accent1" w:themeShade="80"/>
        </w:rPr>
        <w:t>esta bassa la presenza femminile</w:t>
      </w:r>
      <w:r w:rsidR="003F67FA">
        <w:rPr>
          <w:color w:val="1F3864" w:themeColor="accent1" w:themeShade="80"/>
        </w:rPr>
        <w:t>,</w:t>
      </w:r>
      <w:r w:rsidR="003E365F" w:rsidRPr="003E365F">
        <w:rPr>
          <w:color w:val="1F3864" w:themeColor="accent1" w:themeShade="80"/>
        </w:rPr>
        <w:t xml:space="preserve"> così come la presenza dei Soci Under 40.</w:t>
      </w:r>
      <w:r w:rsidR="003F67FA">
        <w:rPr>
          <w:color w:val="1F3864" w:themeColor="accent1" w:themeShade="80"/>
        </w:rPr>
        <w:t xml:space="preserve"> In crescita il Rotaract.</w:t>
      </w:r>
    </w:p>
    <w:p w14:paraId="53226319" w14:textId="61544F4A" w:rsidR="003F67FA" w:rsidRDefault="003F67FA" w:rsidP="00267B80">
      <w:pPr>
        <w:pStyle w:val="Default"/>
        <w:rPr>
          <w:color w:val="1F3864" w:themeColor="accent1" w:themeShade="80"/>
        </w:rPr>
      </w:pPr>
      <w:r>
        <w:rPr>
          <w:color w:val="1F3864" w:themeColor="accent1" w:themeShade="80"/>
        </w:rPr>
        <w:t>A livello di Club, si rileva un andamento dell’effettivo molto diverso. Alcuni Club perdono soci mentre altri continuano in una costante crescita dell’effettivo</w:t>
      </w:r>
      <w:r w:rsidR="00C97F19">
        <w:rPr>
          <w:color w:val="1F3864" w:themeColor="accent1" w:themeShade="80"/>
        </w:rPr>
        <w:t>.</w:t>
      </w:r>
      <w:r w:rsidR="00DC08CC">
        <w:rPr>
          <w:color w:val="1F3864" w:themeColor="accent1" w:themeShade="80"/>
        </w:rPr>
        <w:t xml:space="preserve"> </w:t>
      </w:r>
      <w:r>
        <w:rPr>
          <w:color w:val="1F3864" w:themeColor="accent1" w:themeShade="80"/>
        </w:rPr>
        <w:t>indipendentemente dall’andamento economico del territorio.</w:t>
      </w:r>
    </w:p>
    <w:p w14:paraId="1F9FD024" w14:textId="1679FAF9" w:rsidR="00100B85" w:rsidRDefault="003E365F" w:rsidP="00267B80">
      <w:pPr>
        <w:pStyle w:val="Default"/>
        <w:rPr>
          <w:color w:val="1F3864" w:themeColor="accent1" w:themeShade="80"/>
        </w:rPr>
      </w:pPr>
      <w:r w:rsidRPr="003E365F">
        <w:rPr>
          <w:color w:val="1F3864" w:themeColor="accent1" w:themeShade="80"/>
        </w:rPr>
        <w:t xml:space="preserve">Questo il profilo della Membership Distrettuale negli ultimi </w:t>
      </w:r>
      <w:r w:rsidR="003F67FA">
        <w:rPr>
          <w:color w:val="1F3864" w:themeColor="accent1" w:themeShade="80"/>
        </w:rPr>
        <w:t xml:space="preserve">4 </w:t>
      </w:r>
      <w:r w:rsidRPr="003E365F">
        <w:rPr>
          <w:color w:val="1F3864" w:themeColor="accent1" w:themeShade="80"/>
        </w:rPr>
        <w:t xml:space="preserve">anni  </w:t>
      </w:r>
    </w:p>
    <w:p w14:paraId="245CFE15" w14:textId="77777777" w:rsidR="00100B85" w:rsidRDefault="00100B85" w:rsidP="00267B80">
      <w:pPr>
        <w:pStyle w:val="Default"/>
        <w:rPr>
          <w:color w:val="1F3864" w:themeColor="accent1" w:themeShade="80"/>
        </w:rPr>
      </w:pPr>
    </w:p>
    <w:p w14:paraId="04FEAD88" w14:textId="3A3855D2" w:rsidR="00100B85" w:rsidRDefault="003F67FA" w:rsidP="00267B80">
      <w:pPr>
        <w:pStyle w:val="Default"/>
        <w:rPr>
          <w:color w:val="1F3864" w:themeColor="accent1" w:themeShade="80"/>
        </w:rPr>
      </w:pPr>
      <w:r>
        <w:rPr>
          <w:noProof/>
        </w:rPr>
        <w:drawing>
          <wp:inline distT="0" distB="0" distL="0" distR="0" wp14:anchorId="1E4120EC" wp14:editId="4398CA16">
            <wp:extent cx="4549321" cy="2743200"/>
            <wp:effectExtent l="0" t="0" r="3810" b="0"/>
            <wp:docPr id="1093274966" name="Grafico 1">
              <a:extLst xmlns:a="http://schemas.openxmlformats.org/drawingml/2006/main">
                <a:ext uri="{FF2B5EF4-FFF2-40B4-BE49-F238E27FC236}">
                  <a16:creationId xmlns:a16="http://schemas.microsoft.com/office/drawing/2014/main" id="{B71E6F9E-9639-9335-B4AE-B64788FEC4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1EB5F04" w14:textId="77777777" w:rsidR="00100B85" w:rsidRDefault="00100B85" w:rsidP="00267B80">
      <w:pPr>
        <w:pStyle w:val="Default"/>
        <w:rPr>
          <w:color w:val="1F3864" w:themeColor="accent1" w:themeShade="80"/>
        </w:rPr>
      </w:pPr>
    </w:p>
    <w:p w14:paraId="78A98E23" w14:textId="77777777" w:rsidR="00100B85" w:rsidRDefault="00100B85" w:rsidP="00267B80">
      <w:pPr>
        <w:pStyle w:val="Default"/>
        <w:rPr>
          <w:color w:val="1F3864" w:themeColor="accent1" w:themeShade="80"/>
        </w:rPr>
      </w:pPr>
    </w:p>
    <w:p w14:paraId="7FA83365" w14:textId="77777777" w:rsidR="00100B85" w:rsidRDefault="00100B85" w:rsidP="00267B80">
      <w:pPr>
        <w:pStyle w:val="Default"/>
        <w:rPr>
          <w:color w:val="1F3864" w:themeColor="accent1" w:themeShade="80"/>
        </w:rPr>
      </w:pPr>
    </w:p>
    <w:p w14:paraId="19EDC277" w14:textId="77777777" w:rsidR="00100B85" w:rsidRDefault="003E365F" w:rsidP="00267B80">
      <w:pPr>
        <w:pStyle w:val="Default"/>
        <w:rPr>
          <w:color w:val="1F3864" w:themeColor="accent1" w:themeShade="80"/>
        </w:rPr>
      </w:pPr>
      <w:r w:rsidRPr="003E365F">
        <w:rPr>
          <w:color w:val="1F3864" w:themeColor="accent1" w:themeShade="80"/>
        </w:rPr>
        <w:t xml:space="preserve"> Principale obiettivo è il mantenimento dei Soci al quale deve affiancarsi l’applicazione concreta ed effettiva dei principi di equità, diversità ed inclusione richiamati nel DEI. </w:t>
      </w:r>
    </w:p>
    <w:p w14:paraId="45851FF4" w14:textId="77777777" w:rsidR="00100B85" w:rsidRDefault="003E365F" w:rsidP="00267B80">
      <w:pPr>
        <w:pStyle w:val="Default"/>
        <w:rPr>
          <w:color w:val="1F3864" w:themeColor="accent1" w:themeShade="80"/>
        </w:rPr>
      </w:pPr>
      <w:r w:rsidRPr="003E365F">
        <w:rPr>
          <w:color w:val="1F3864" w:themeColor="accent1" w:themeShade="80"/>
        </w:rPr>
        <w:lastRenderedPageBreak/>
        <w:t>Alla luce di questi dati il Distretto in stretta collaborazione con la Commissione si è posto i seguenti obiettivi per gli anni 2022-2023, 2023-2024, 2024-2025</w:t>
      </w:r>
      <w:r w:rsidR="00100B85">
        <w:rPr>
          <w:color w:val="1F3864" w:themeColor="accent1" w:themeShade="80"/>
        </w:rPr>
        <w:t>, 2025-2026</w:t>
      </w:r>
    </w:p>
    <w:p w14:paraId="14BCB875" w14:textId="77777777" w:rsidR="00100B85" w:rsidRDefault="00100B85" w:rsidP="00267B80">
      <w:pPr>
        <w:pStyle w:val="Default"/>
        <w:rPr>
          <w:color w:val="1F3864" w:themeColor="accent1" w:themeShade="80"/>
        </w:rPr>
      </w:pPr>
    </w:p>
    <w:p w14:paraId="6037E6B5" w14:textId="66165526" w:rsidR="00100B85" w:rsidRDefault="003E365F" w:rsidP="001B5A73">
      <w:pPr>
        <w:pStyle w:val="Default"/>
        <w:numPr>
          <w:ilvl w:val="0"/>
          <w:numId w:val="10"/>
        </w:numPr>
        <w:rPr>
          <w:color w:val="1F3864" w:themeColor="accent1" w:themeShade="80"/>
        </w:rPr>
      </w:pPr>
      <w:r w:rsidRPr="003E365F">
        <w:rPr>
          <w:color w:val="1F3864" w:themeColor="accent1" w:themeShade="80"/>
        </w:rPr>
        <w:t>Nell’anno 202</w:t>
      </w:r>
      <w:r w:rsidR="00100B85">
        <w:rPr>
          <w:color w:val="1F3864" w:themeColor="accent1" w:themeShade="80"/>
        </w:rPr>
        <w:t>3</w:t>
      </w:r>
      <w:r w:rsidRPr="003E365F">
        <w:rPr>
          <w:color w:val="1F3864" w:themeColor="accent1" w:themeShade="80"/>
        </w:rPr>
        <w:t>-2</w:t>
      </w:r>
      <w:r w:rsidR="00100B85">
        <w:rPr>
          <w:color w:val="1F3864" w:themeColor="accent1" w:themeShade="80"/>
        </w:rPr>
        <w:t>4 un incremento di 3</w:t>
      </w:r>
      <w:r w:rsidR="00912674">
        <w:rPr>
          <w:color w:val="1F3864" w:themeColor="accent1" w:themeShade="80"/>
        </w:rPr>
        <w:t>8</w:t>
      </w:r>
      <w:r w:rsidR="00100B85">
        <w:rPr>
          <w:color w:val="1F3864" w:themeColor="accent1" w:themeShade="80"/>
        </w:rPr>
        <w:t xml:space="preserve"> soci</w:t>
      </w:r>
      <w:r w:rsidRPr="003E365F">
        <w:rPr>
          <w:color w:val="1F3864" w:themeColor="accent1" w:themeShade="80"/>
        </w:rPr>
        <w:t xml:space="preserve"> (2</w:t>
      </w:r>
      <w:r w:rsidR="00100B85">
        <w:rPr>
          <w:color w:val="1F3864" w:themeColor="accent1" w:themeShade="80"/>
        </w:rPr>
        <w:t>770</w:t>
      </w:r>
      <w:r w:rsidRPr="003E365F">
        <w:rPr>
          <w:color w:val="1F3864" w:themeColor="accent1" w:themeShade="80"/>
        </w:rPr>
        <w:t xml:space="preserve"> soci totali)</w:t>
      </w:r>
    </w:p>
    <w:p w14:paraId="14437727" w14:textId="06724184" w:rsidR="00100B85" w:rsidRDefault="003E365F" w:rsidP="001B5A73">
      <w:pPr>
        <w:pStyle w:val="Default"/>
        <w:numPr>
          <w:ilvl w:val="0"/>
          <w:numId w:val="10"/>
        </w:numPr>
        <w:rPr>
          <w:color w:val="1F3864" w:themeColor="accent1" w:themeShade="80"/>
        </w:rPr>
      </w:pPr>
      <w:r w:rsidRPr="003E365F">
        <w:rPr>
          <w:color w:val="1F3864" w:themeColor="accent1" w:themeShade="80"/>
        </w:rPr>
        <w:t>Nell’anno 202</w:t>
      </w:r>
      <w:r w:rsidR="00100B85">
        <w:rPr>
          <w:color w:val="1F3864" w:themeColor="accent1" w:themeShade="80"/>
        </w:rPr>
        <w:t>4-25</w:t>
      </w:r>
      <w:r w:rsidRPr="003E365F">
        <w:rPr>
          <w:color w:val="1F3864" w:themeColor="accent1" w:themeShade="80"/>
        </w:rPr>
        <w:t xml:space="preserve">, in attesa delle direttive del </w:t>
      </w:r>
      <w:r w:rsidR="003F67FA">
        <w:rPr>
          <w:color w:val="1F3864" w:themeColor="accent1" w:themeShade="80"/>
        </w:rPr>
        <w:t xml:space="preserve">nuovo </w:t>
      </w:r>
      <w:r w:rsidRPr="003E365F">
        <w:rPr>
          <w:color w:val="1F3864" w:themeColor="accent1" w:themeShade="80"/>
        </w:rPr>
        <w:t xml:space="preserve">Presidente Internazionale, il Distretto </w:t>
      </w:r>
      <w:r w:rsidR="00100B85">
        <w:rPr>
          <w:color w:val="1F3864" w:themeColor="accent1" w:themeShade="80"/>
        </w:rPr>
        <w:t>si pone l’obbiettivo di raggiungere</w:t>
      </w:r>
      <w:r w:rsidRPr="003E365F">
        <w:rPr>
          <w:color w:val="1F3864" w:themeColor="accent1" w:themeShade="80"/>
        </w:rPr>
        <w:t xml:space="preserve"> nel suo complesso 2</w:t>
      </w:r>
      <w:r w:rsidR="00100B85">
        <w:rPr>
          <w:color w:val="1F3864" w:themeColor="accent1" w:themeShade="80"/>
        </w:rPr>
        <w:t>800</w:t>
      </w:r>
      <w:r w:rsidRPr="003E365F">
        <w:rPr>
          <w:color w:val="1F3864" w:themeColor="accent1" w:themeShade="80"/>
        </w:rPr>
        <w:t xml:space="preserve"> soci.</w:t>
      </w:r>
    </w:p>
    <w:p w14:paraId="036630FF" w14:textId="1CF429F7" w:rsidR="00100B85" w:rsidRDefault="00100B85" w:rsidP="001B5A73">
      <w:pPr>
        <w:pStyle w:val="Default"/>
        <w:numPr>
          <w:ilvl w:val="0"/>
          <w:numId w:val="10"/>
        </w:numPr>
        <w:rPr>
          <w:color w:val="1F3864" w:themeColor="accent1" w:themeShade="80"/>
        </w:rPr>
      </w:pPr>
      <w:r>
        <w:rPr>
          <w:color w:val="1F3864" w:themeColor="accent1" w:themeShade="80"/>
        </w:rPr>
        <w:t>Alcuni Club potrebbero perdere parte dei soci</w:t>
      </w:r>
      <w:r w:rsidR="001B5A73">
        <w:rPr>
          <w:color w:val="1F3864" w:themeColor="accent1" w:themeShade="80"/>
        </w:rPr>
        <w:t xml:space="preserve"> a causa dell’età e della minor attrattività. L</w:t>
      </w:r>
      <w:r>
        <w:rPr>
          <w:color w:val="1F3864" w:themeColor="accent1" w:themeShade="80"/>
        </w:rPr>
        <w:t xml:space="preserve">’incremento è atteso </w:t>
      </w:r>
      <w:r w:rsidR="00912674">
        <w:rPr>
          <w:color w:val="1F3864" w:themeColor="accent1" w:themeShade="80"/>
        </w:rPr>
        <w:t>nei</w:t>
      </w:r>
      <w:r>
        <w:rPr>
          <w:color w:val="1F3864" w:themeColor="accent1" w:themeShade="80"/>
        </w:rPr>
        <w:t xml:space="preserve"> Club maggiormente aggreganti e dinamici</w:t>
      </w:r>
      <w:r w:rsidR="003F67FA">
        <w:rPr>
          <w:color w:val="1F3864" w:themeColor="accent1" w:themeShade="80"/>
        </w:rPr>
        <w:t xml:space="preserve"> e dal Rotaract </w:t>
      </w:r>
    </w:p>
    <w:p w14:paraId="1CE7993F" w14:textId="7E4CBC67" w:rsidR="00100B85" w:rsidRDefault="003E365F" w:rsidP="001B5A73">
      <w:pPr>
        <w:pStyle w:val="Default"/>
        <w:numPr>
          <w:ilvl w:val="0"/>
          <w:numId w:val="10"/>
        </w:numPr>
        <w:rPr>
          <w:color w:val="1F3864" w:themeColor="accent1" w:themeShade="80"/>
        </w:rPr>
      </w:pPr>
      <w:r w:rsidRPr="003E365F">
        <w:rPr>
          <w:color w:val="1F3864" w:themeColor="accent1" w:themeShade="80"/>
        </w:rPr>
        <w:t>Età: è assolutamente indispensabile che ciascun Club conosca la situazione economico sociale del proprio territorio così come le attività che insistano sullo stesso. L’obiettivo è quello di selezionare professionisti emergenti che potranno immettere nei Club competenze, energie e stimoli nuovi. I nuovi soci</w:t>
      </w:r>
      <w:r w:rsidR="001B5A73">
        <w:rPr>
          <w:color w:val="1F3864" w:themeColor="accent1" w:themeShade="80"/>
        </w:rPr>
        <w:t>,</w:t>
      </w:r>
      <w:r w:rsidRPr="003E365F">
        <w:rPr>
          <w:color w:val="1F3864" w:themeColor="accent1" w:themeShade="80"/>
        </w:rPr>
        <w:t xml:space="preserve"> da candidare ai Club, </w:t>
      </w:r>
      <w:r w:rsidR="00100B85">
        <w:rPr>
          <w:color w:val="1F3864" w:themeColor="accent1" w:themeShade="80"/>
        </w:rPr>
        <w:t>andrebbero ricercat</w:t>
      </w:r>
      <w:r w:rsidR="001B5A73">
        <w:rPr>
          <w:color w:val="1F3864" w:themeColor="accent1" w:themeShade="80"/>
        </w:rPr>
        <w:t>i</w:t>
      </w:r>
      <w:r w:rsidR="00100B85">
        <w:rPr>
          <w:color w:val="1F3864" w:themeColor="accent1" w:themeShade="80"/>
        </w:rPr>
        <w:t xml:space="preserve"> nelle personalità dotate di entusiasmo ed utili per le attività di servizio</w:t>
      </w:r>
      <w:r w:rsidR="003F67FA">
        <w:rPr>
          <w:color w:val="1F3864" w:themeColor="accent1" w:themeShade="80"/>
        </w:rPr>
        <w:t>.</w:t>
      </w:r>
    </w:p>
    <w:p w14:paraId="734E27E9" w14:textId="77777777" w:rsidR="00912674" w:rsidRDefault="003E365F" w:rsidP="001B5A73">
      <w:pPr>
        <w:pStyle w:val="Default"/>
        <w:numPr>
          <w:ilvl w:val="0"/>
          <w:numId w:val="10"/>
        </w:numPr>
        <w:rPr>
          <w:color w:val="1F3864" w:themeColor="accent1" w:themeShade="80"/>
        </w:rPr>
      </w:pPr>
      <w:r w:rsidRPr="003E365F">
        <w:rPr>
          <w:color w:val="1F3864" w:themeColor="accent1" w:themeShade="80"/>
        </w:rPr>
        <w:t xml:space="preserve">Genere: da </w:t>
      </w:r>
      <w:r w:rsidR="003B46D0">
        <w:rPr>
          <w:color w:val="1F3864" w:themeColor="accent1" w:themeShade="80"/>
        </w:rPr>
        <w:t>anni</w:t>
      </w:r>
      <w:r w:rsidRPr="003E365F">
        <w:rPr>
          <w:color w:val="1F3864" w:themeColor="accent1" w:themeShade="80"/>
        </w:rPr>
        <w:t xml:space="preserve"> il R.I. fa della Diversità uno dei suoi punti di forza. Non è pensabile, anche alla luce del programma DEI, alcun tipo di preclusione sia esso di genere, religioso, politico ed etnico. L’ obiettivo è quello di un deciso incremento della componente femminile</w:t>
      </w:r>
      <w:r w:rsidR="00912674">
        <w:rPr>
          <w:color w:val="1F3864" w:themeColor="accent1" w:themeShade="80"/>
        </w:rPr>
        <w:t>.</w:t>
      </w:r>
      <w:r w:rsidRPr="003E365F">
        <w:rPr>
          <w:color w:val="1F3864" w:themeColor="accent1" w:themeShade="80"/>
        </w:rPr>
        <w:t xml:space="preserve"> Un punto percentuale riteniamo sia raggiungibile.  È del tutto evidente che gli obiettivi potranno modificarsi in relazione agli obiettivi del Governatore pro-tempore.</w:t>
      </w:r>
    </w:p>
    <w:p w14:paraId="3ED3F8FB" w14:textId="77777777" w:rsidR="003F67FA" w:rsidRDefault="00912674" w:rsidP="001B5A73">
      <w:pPr>
        <w:pStyle w:val="Default"/>
        <w:numPr>
          <w:ilvl w:val="0"/>
          <w:numId w:val="10"/>
        </w:numPr>
        <w:rPr>
          <w:color w:val="1F3864" w:themeColor="accent1" w:themeShade="80"/>
        </w:rPr>
      </w:pPr>
      <w:r>
        <w:rPr>
          <w:color w:val="1F3864" w:themeColor="accent1" w:themeShade="80"/>
        </w:rPr>
        <w:t xml:space="preserve">Particolare fiducia è riposta agli effetti derivanti dall’attenzione di ogni aderente verso il prossimo e dal percorso che verrà proposto alla crescita personale di ogni associato.  </w:t>
      </w:r>
    </w:p>
    <w:p w14:paraId="429633DF" w14:textId="0801D0A4" w:rsidR="003B46D0" w:rsidRDefault="003F67FA" w:rsidP="001B5A73">
      <w:pPr>
        <w:pStyle w:val="Default"/>
        <w:numPr>
          <w:ilvl w:val="0"/>
          <w:numId w:val="10"/>
        </w:numPr>
        <w:rPr>
          <w:color w:val="1F3864" w:themeColor="accent1" w:themeShade="80"/>
        </w:rPr>
      </w:pPr>
      <w:r>
        <w:rPr>
          <w:color w:val="1F3864" w:themeColor="accent1" w:themeShade="80"/>
        </w:rPr>
        <w:t xml:space="preserve">Il Distretto continuerà a lavorare per comunicare la necessità di un nuovo atteggiamento verso il proprio Club. Un cambiamento in ogni singolo socio che porti ad agire nell’interesse del prossimo.    </w:t>
      </w:r>
      <w:r w:rsidR="003E365F" w:rsidRPr="003E365F">
        <w:rPr>
          <w:color w:val="1F3864" w:themeColor="accent1" w:themeShade="80"/>
        </w:rPr>
        <w:t xml:space="preserve">  </w:t>
      </w:r>
    </w:p>
    <w:p w14:paraId="0F2558D7" w14:textId="77777777" w:rsidR="003B46D0" w:rsidRDefault="003B46D0" w:rsidP="00267B80">
      <w:pPr>
        <w:pStyle w:val="Default"/>
        <w:rPr>
          <w:color w:val="1F3864" w:themeColor="accent1" w:themeShade="80"/>
        </w:rPr>
      </w:pPr>
    </w:p>
    <w:p w14:paraId="43EB5970" w14:textId="77777777" w:rsidR="003B46D0" w:rsidRDefault="003E365F" w:rsidP="00267B80">
      <w:pPr>
        <w:pStyle w:val="Default"/>
        <w:rPr>
          <w:b/>
          <w:bCs/>
          <w:color w:val="1F3864" w:themeColor="accent1" w:themeShade="80"/>
        </w:rPr>
      </w:pPr>
      <w:r w:rsidRPr="003B46D0">
        <w:rPr>
          <w:b/>
          <w:bCs/>
          <w:color w:val="1F3864" w:themeColor="accent1" w:themeShade="80"/>
        </w:rPr>
        <w:t>FORMAZIONE</w:t>
      </w:r>
    </w:p>
    <w:p w14:paraId="578E3AC8" w14:textId="77777777" w:rsidR="003B46D0" w:rsidRDefault="003B46D0" w:rsidP="00267B80">
      <w:pPr>
        <w:pStyle w:val="Default"/>
        <w:rPr>
          <w:b/>
          <w:bCs/>
          <w:color w:val="1F3864" w:themeColor="accent1" w:themeShade="80"/>
        </w:rPr>
      </w:pPr>
    </w:p>
    <w:p w14:paraId="375BD5D0" w14:textId="769EF32C" w:rsidR="003B46D0" w:rsidRDefault="003E365F" w:rsidP="00267B80">
      <w:pPr>
        <w:pStyle w:val="Default"/>
        <w:rPr>
          <w:color w:val="1F3864" w:themeColor="accent1" w:themeShade="80"/>
        </w:rPr>
      </w:pPr>
      <w:r w:rsidRPr="003E365F">
        <w:rPr>
          <w:color w:val="1F3864" w:themeColor="accent1" w:themeShade="80"/>
        </w:rPr>
        <w:t>I Club componenti il Distretto hanno storie e territori geografici diversi; i Soci</w:t>
      </w:r>
      <w:r w:rsidR="00DC08CC">
        <w:rPr>
          <w:color w:val="1F3864" w:themeColor="accent1" w:themeShade="80"/>
        </w:rPr>
        <w:t xml:space="preserve"> </w:t>
      </w:r>
      <w:r w:rsidR="00C97F19">
        <w:rPr>
          <w:color w:val="1F3864" w:themeColor="accent1" w:themeShade="80"/>
        </w:rPr>
        <w:t>presentano età</w:t>
      </w:r>
      <w:r w:rsidRPr="003E365F">
        <w:rPr>
          <w:color w:val="1F3864" w:themeColor="accent1" w:themeShade="80"/>
        </w:rPr>
        <w:t xml:space="preserve">, cultura e storie rotariane diversificate e spesso ancorate a tradizioni e prassi derivanti da interpretazioni personali o di Club, dei nostri valori e delle nostre regole. </w:t>
      </w:r>
    </w:p>
    <w:p w14:paraId="33B6A48A" w14:textId="2DA362B2" w:rsidR="000E494D" w:rsidRDefault="003E365F" w:rsidP="00267B80">
      <w:pPr>
        <w:pStyle w:val="Default"/>
        <w:rPr>
          <w:color w:val="1F3864" w:themeColor="accent1" w:themeShade="80"/>
        </w:rPr>
      </w:pPr>
      <w:r w:rsidRPr="003E365F">
        <w:rPr>
          <w:color w:val="1F3864" w:themeColor="accent1" w:themeShade="80"/>
        </w:rPr>
        <w:t xml:space="preserve">Il Distretto ritiene, anche </w:t>
      </w:r>
      <w:r w:rsidR="00C97F19">
        <w:rPr>
          <w:color w:val="1F3864" w:themeColor="accent1" w:themeShade="80"/>
        </w:rPr>
        <w:t>sulla base</w:t>
      </w:r>
      <w:r w:rsidR="00DC08CC">
        <w:rPr>
          <w:color w:val="1F3864" w:themeColor="accent1" w:themeShade="80"/>
        </w:rPr>
        <w:t xml:space="preserve"> </w:t>
      </w:r>
      <w:r w:rsidRPr="003E365F">
        <w:rPr>
          <w:color w:val="1F3864" w:themeColor="accent1" w:themeShade="80"/>
        </w:rPr>
        <w:t>delle precedenti esperienze, che il livello di conoscenza del Rotary non sia omogeneo anche all’interno dello stesso Club.</w:t>
      </w:r>
    </w:p>
    <w:p w14:paraId="6356BAD2" w14:textId="00D3069F" w:rsidR="003B46D0" w:rsidRDefault="003E365F" w:rsidP="00267B80">
      <w:pPr>
        <w:pStyle w:val="Default"/>
        <w:rPr>
          <w:color w:val="1F3864" w:themeColor="accent1" w:themeShade="80"/>
        </w:rPr>
      </w:pPr>
      <w:r w:rsidRPr="003E365F">
        <w:rPr>
          <w:color w:val="1F3864" w:themeColor="accent1" w:themeShade="80"/>
        </w:rPr>
        <w:t xml:space="preserve">Alla luce di queste considerazioni il Distretto e la Commissione Istruzione e Formazione hanno deciso di organizzare la propria attività secondo il seguente schema: </w:t>
      </w:r>
    </w:p>
    <w:p w14:paraId="5CEC5EB3" w14:textId="77777777" w:rsidR="003B46D0" w:rsidRDefault="003B46D0" w:rsidP="00267B80">
      <w:pPr>
        <w:pStyle w:val="Default"/>
        <w:rPr>
          <w:color w:val="1F3864" w:themeColor="accent1" w:themeShade="80"/>
        </w:rPr>
      </w:pPr>
    </w:p>
    <w:p w14:paraId="7693EF60" w14:textId="77777777" w:rsidR="003B46D0" w:rsidRDefault="003E365F" w:rsidP="00267B80">
      <w:pPr>
        <w:pStyle w:val="Default"/>
        <w:rPr>
          <w:color w:val="1F3864" w:themeColor="accent1" w:themeShade="80"/>
        </w:rPr>
      </w:pPr>
      <w:r w:rsidRPr="003E365F">
        <w:rPr>
          <w:color w:val="1F3864" w:themeColor="accent1" w:themeShade="80"/>
        </w:rPr>
        <w:t xml:space="preserve">• Sviluppare la formazione e l’aggiornamento continuo mediante: </w:t>
      </w:r>
    </w:p>
    <w:p w14:paraId="73D245B2" w14:textId="77777777" w:rsidR="001B5A73" w:rsidRDefault="001B5A73" w:rsidP="00267B80">
      <w:pPr>
        <w:pStyle w:val="Default"/>
        <w:rPr>
          <w:color w:val="1F3864" w:themeColor="accent1" w:themeShade="80"/>
        </w:rPr>
      </w:pPr>
    </w:p>
    <w:p w14:paraId="26D5B472" w14:textId="11B2D489" w:rsidR="003B46D0" w:rsidRDefault="003E365F" w:rsidP="001B5A73">
      <w:pPr>
        <w:pStyle w:val="Default"/>
        <w:ind w:left="708"/>
        <w:rPr>
          <w:color w:val="1F3864" w:themeColor="accent1" w:themeShade="80"/>
        </w:rPr>
      </w:pPr>
      <w:r w:rsidRPr="003E365F">
        <w:rPr>
          <w:color w:val="1F3864" w:themeColor="accent1" w:themeShade="80"/>
        </w:rPr>
        <w:t xml:space="preserve"> a) catena di formazione </w:t>
      </w:r>
      <w:r w:rsidR="001B5A73">
        <w:rPr>
          <w:color w:val="1F3864" w:themeColor="accent1" w:themeShade="80"/>
        </w:rPr>
        <w:t>composta da</w:t>
      </w:r>
      <w:r w:rsidRPr="003E365F">
        <w:rPr>
          <w:color w:val="1F3864" w:themeColor="accent1" w:themeShade="80"/>
        </w:rPr>
        <w:t xml:space="preserve"> Governatore, Assistenti e Commissione Formazione, a Presidenti, Formatori e Soci dei Club  </w:t>
      </w:r>
    </w:p>
    <w:p w14:paraId="744A2B5D" w14:textId="77777777" w:rsidR="003B46D0" w:rsidRDefault="003E365F" w:rsidP="001B5A73">
      <w:pPr>
        <w:pStyle w:val="Default"/>
        <w:ind w:left="708"/>
        <w:rPr>
          <w:color w:val="1F3864" w:themeColor="accent1" w:themeShade="80"/>
        </w:rPr>
      </w:pPr>
      <w:r w:rsidRPr="003E365F">
        <w:rPr>
          <w:color w:val="1F3864" w:themeColor="accent1" w:themeShade="80"/>
        </w:rPr>
        <w:t>b) valorizzazione dei Formatori di Club attraverso Seminari dedicati (con loro partecipazione attiva, per fornire le conoscenze fondamentali per poter svolgere con competenza e autorevolezza il futuro ruolo)</w:t>
      </w:r>
    </w:p>
    <w:p w14:paraId="72184F18" w14:textId="77777777" w:rsidR="003B46D0" w:rsidRDefault="003E365F" w:rsidP="001B5A73">
      <w:pPr>
        <w:pStyle w:val="Default"/>
        <w:ind w:left="708"/>
        <w:rPr>
          <w:color w:val="1F3864" w:themeColor="accent1" w:themeShade="80"/>
        </w:rPr>
      </w:pPr>
      <w:r w:rsidRPr="003E365F">
        <w:rPr>
          <w:color w:val="1F3864" w:themeColor="accent1" w:themeShade="80"/>
        </w:rPr>
        <w:t xml:space="preserve">c) seminari dedicati </w:t>
      </w:r>
      <w:r w:rsidR="003B46D0">
        <w:rPr>
          <w:color w:val="1F3864" w:themeColor="accent1" w:themeShade="80"/>
        </w:rPr>
        <w:t>a tutti</w:t>
      </w:r>
      <w:r w:rsidRPr="003E365F">
        <w:rPr>
          <w:color w:val="1F3864" w:themeColor="accent1" w:themeShade="80"/>
        </w:rPr>
        <w:t xml:space="preserve"> i Soci </w:t>
      </w:r>
      <w:r w:rsidR="003B46D0">
        <w:rPr>
          <w:color w:val="1F3864" w:themeColor="accent1" w:themeShade="80"/>
        </w:rPr>
        <w:t>con nuove modalità di coinvolgimento</w:t>
      </w:r>
    </w:p>
    <w:p w14:paraId="7FEEE358" w14:textId="77777777" w:rsidR="003B46D0" w:rsidRDefault="003E365F" w:rsidP="001B5A73">
      <w:pPr>
        <w:pStyle w:val="Default"/>
        <w:ind w:left="708"/>
        <w:rPr>
          <w:color w:val="1F3864" w:themeColor="accent1" w:themeShade="80"/>
        </w:rPr>
      </w:pPr>
      <w:r w:rsidRPr="003E365F">
        <w:rPr>
          <w:color w:val="1F3864" w:themeColor="accent1" w:themeShade="80"/>
        </w:rPr>
        <w:t>d) attività di supporto della Commissione a nuovi strumenti di formazione</w:t>
      </w:r>
    </w:p>
    <w:p w14:paraId="4FC72650" w14:textId="03632956" w:rsidR="003B46D0" w:rsidRDefault="003E365F" w:rsidP="001B5A73">
      <w:pPr>
        <w:pStyle w:val="Default"/>
        <w:ind w:left="708"/>
        <w:rPr>
          <w:color w:val="1F3864" w:themeColor="accent1" w:themeShade="80"/>
        </w:rPr>
      </w:pPr>
      <w:r w:rsidRPr="003E365F">
        <w:rPr>
          <w:color w:val="1F3864" w:themeColor="accent1" w:themeShade="80"/>
        </w:rPr>
        <w:t xml:space="preserve">e) </w:t>
      </w:r>
      <w:r w:rsidR="003B46D0">
        <w:rPr>
          <w:color w:val="1F3864" w:themeColor="accent1" w:themeShade="80"/>
        </w:rPr>
        <w:t>formazione dei presidenti</w:t>
      </w:r>
      <w:r w:rsidR="000E494D">
        <w:rPr>
          <w:color w:val="1F3864" w:themeColor="accent1" w:themeShade="80"/>
        </w:rPr>
        <w:t>, iniziata anticipatamente e</w:t>
      </w:r>
      <w:r w:rsidR="003B46D0">
        <w:rPr>
          <w:color w:val="1F3864" w:themeColor="accent1" w:themeShade="80"/>
        </w:rPr>
        <w:t xml:space="preserve"> protratta nel tempo</w:t>
      </w:r>
    </w:p>
    <w:p w14:paraId="37FC2DCF" w14:textId="32121376" w:rsidR="003B46D0" w:rsidRDefault="003B46D0" w:rsidP="001B5A73">
      <w:pPr>
        <w:pStyle w:val="Default"/>
        <w:ind w:left="708"/>
        <w:rPr>
          <w:color w:val="1F3864" w:themeColor="accent1" w:themeShade="80"/>
        </w:rPr>
      </w:pPr>
      <w:r>
        <w:rPr>
          <w:color w:val="1F3864" w:themeColor="accent1" w:themeShade="80"/>
        </w:rPr>
        <w:t>f)</w:t>
      </w:r>
      <w:r w:rsidR="003E365F" w:rsidRPr="003E365F">
        <w:rPr>
          <w:color w:val="1F3864" w:themeColor="accent1" w:themeShade="80"/>
        </w:rPr>
        <w:t xml:space="preserve"> Supporto della Commissione alla formazione </w:t>
      </w:r>
      <w:r w:rsidR="00912674">
        <w:rPr>
          <w:color w:val="1F3864" w:themeColor="accent1" w:themeShade="80"/>
        </w:rPr>
        <w:t>nei Club Rotar</w:t>
      </w:r>
      <w:r w:rsidR="000E494D">
        <w:rPr>
          <w:color w:val="1F3864" w:themeColor="accent1" w:themeShade="80"/>
        </w:rPr>
        <w:t>y</w:t>
      </w:r>
      <w:r w:rsidR="00912674">
        <w:rPr>
          <w:color w:val="1F3864" w:themeColor="accent1" w:themeShade="80"/>
        </w:rPr>
        <w:t xml:space="preserve"> e Rotaract</w:t>
      </w:r>
      <w:r>
        <w:rPr>
          <w:color w:val="1F3864" w:themeColor="accent1" w:themeShade="80"/>
        </w:rPr>
        <w:t>.</w:t>
      </w:r>
    </w:p>
    <w:p w14:paraId="5A2AA97B" w14:textId="77777777" w:rsidR="00912674" w:rsidRDefault="00912674" w:rsidP="001B5A73">
      <w:pPr>
        <w:pStyle w:val="Default"/>
        <w:ind w:left="708"/>
        <w:rPr>
          <w:color w:val="1F3864" w:themeColor="accent1" w:themeShade="80"/>
        </w:rPr>
      </w:pPr>
    </w:p>
    <w:p w14:paraId="3C0133A0" w14:textId="6C1C0D42" w:rsidR="00B166EF" w:rsidRDefault="003E365F" w:rsidP="001B5A73">
      <w:pPr>
        <w:pStyle w:val="Default"/>
        <w:rPr>
          <w:color w:val="1F3864" w:themeColor="accent1" w:themeShade="80"/>
        </w:rPr>
      </w:pPr>
      <w:r w:rsidRPr="003E365F">
        <w:rPr>
          <w:color w:val="1F3864" w:themeColor="accent1" w:themeShade="80"/>
        </w:rPr>
        <w:t xml:space="preserve">Il Distretto tiene a </w:t>
      </w:r>
      <w:r w:rsidR="00912674">
        <w:rPr>
          <w:color w:val="1F3864" w:themeColor="accent1" w:themeShade="80"/>
        </w:rPr>
        <w:t>sottolineare</w:t>
      </w:r>
      <w:r w:rsidRPr="003E365F">
        <w:rPr>
          <w:color w:val="1F3864" w:themeColor="accent1" w:themeShade="80"/>
        </w:rPr>
        <w:t xml:space="preserve"> che il piano di Formazione</w:t>
      </w:r>
      <w:r w:rsidR="00C97F19">
        <w:rPr>
          <w:color w:val="1F3864" w:themeColor="accent1" w:themeShade="80"/>
        </w:rPr>
        <w:t>,</w:t>
      </w:r>
      <w:r w:rsidRPr="003E365F">
        <w:rPr>
          <w:color w:val="1F3864" w:themeColor="accent1" w:themeShade="80"/>
        </w:rPr>
        <w:t xml:space="preserve"> oltre ad essere articolato in varie figure e ruoli</w:t>
      </w:r>
      <w:r w:rsidR="001B5A73">
        <w:rPr>
          <w:color w:val="1F3864" w:themeColor="accent1" w:themeShade="80"/>
        </w:rPr>
        <w:t>,</w:t>
      </w:r>
      <w:r w:rsidRPr="003E365F">
        <w:rPr>
          <w:color w:val="1F3864" w:themeColor="accent1" w:themeShade="80"/>
        </w:rPr>
        <w:t xml:space="preserve"> sarà sviluppato in collaborazione con le Commissioni Comunicazion</w:t>
      </w:r>
      <w:r w:rsidR="00C97F19">
        <w:rPr>
          <w:color w:val="1F3864" w:themeColor="accent1" w:themeShade="80"/>
        </w:rPr>
        <w:t>e</w:t>
      </w:r>
      <w:r w:rsidRPr="003E365F">
        <w:rPr>
          <w:color w:val="1F3864" w:themeColor="accent1" w:themeShade="80"/>
        </w:rPr>
        <w:t xml:space="preserve"> ed Effettivo. </w:t>
      </w:r>
    </w:p>
    <w:p w14:paraId="70C61978" w14:textId="7A7B230E" w:rsidR="00B166EF" w:rsidRDefault="00B166EF" w:rsidP="001B5A73">
      <w:pPr>
        <w:pStyle w:val="Default"/>
        <w:rPr>
          <w:color w:val="1F3864" w:themeColor="accent1" w:themeShade="80"/>
        </w:rPr>
      </w:pPr>
      <w:r>
        <w:rPr>
          <w:color w:val="1F3864" w:themeColor="accent1" w:themeShade="80"/>
        </w:rPr>
        <w:t>Oltre a quanto proposto prima dell’inizio anno (</w:t>
      </w:r>
      <w:proofErr w:type="spellStart"/>
      <w:r>
        <w:rPr>
          <w:color w:val="1F3864" w:themeColor="accent1" w:themeShade="80"/>
        </w:rPr>
        <w:t>Pre</w:t>
      </w:r>
      <w:proofErr w:type="spellEnd"/>
      <w:r>
        <w:rPr>
          <w:color w:val="1F3864" w:themeColor="accent1" w:themeShade="80"/>
        </w:rPr>
        <w:t>-SIPE, SIPE, Fiera Idee di service) l</w:t>
      </w:r>
      <w:r w:rsidR="003E365F" w:rsidRPr="003E365F">
        <w:rPr>
          <w:color w:val="1F3864" w:themeColor="accent1" w:themeShade="80"/>
        </w:rPr>
        <w:t>e iniziative obbligatorie minime sono:</w:t>
      </w:r>
    </w:p>
    <w:p w14:paraId="0F213188" w14:textId="64461CA7" w:rsidR="003B46D0" w:rsidRDefault="003E365F" w:rsidP="001B5A73">
      <w:pPr>
        <w:pStyle w:val="Default"/>
        <w:rPr>
          <w:color w:val="1F3864" w:themeColor="accent1" w:themeShade="80"/>
        </w:rPr>
      </w:pPr>
      <w:r w:rsidRPr="003E365F">
        <w:rPr>
          <w:color w:val="1F3864" w:themeColor="accent1" w:themeShade="80"/>
        </w:rPr>
        <w:t xml:space="preserve"> </w:t>
      </w:r>
    </w:p>
    <w:p w14:paraId="513F0313" w14:textId="77777777" w:rsidR="003B46D0" w:rsidRDefault="003E365F" w:rsidP="00267B80">
      <w:pPr>
        <w:pStyle w:val="Default"/>
        <w:rPr>
          <w:color w:val="1F3864" w:themeColor="accent1" w:themeShade="80"/>
        </w:rPr>
      </w:pPr>
      <w:r w:rsidRPr="003E365F">
        <w:rPr>
          <w:color w:val="1F3864" w:themeColor="accent1" w:themeShade="80"/>
        </w:rPr>
        <w:t xml:space="preserve">• Assemblea di Formazione Distrettuale; </w:t>
      </w:r>
    </w:p>
    <w:p w14:paraId="5094B439" w14:textId="77777777" w:rsidR="003B46D0" w:rsidRDefault="003E365F" w:rsidP="00267B80">
      <w:pPr>
        <w:pStyle w:val="Default"/>
        <w:rPr>
          <w:color w:val="1F3864" w:themeColor="accent1" w:themeShade="80"/>
        </w:rPr>
      </w:pPr>
      <w:r w:rsidRPr="003E365F">
        <w:rPr>
          <w:color w:val="1F3864" w:themeColor="accent1" w:themeShade="80"/>
        </w:rPr>
        <w:t>• Seminario dei Club Dinamici;</w:t>
      </w:r>
    </w:p>
    <w:p w14:paraId="7FAC0508" w14:textId="77777777" w:rsidR="003B46D0" w:rsidRDefault="003E365F" w:rsidP="00267B80">
      <w:pPr>
        <w:pStyle w:val="Default"/>
        <w:rPr>
          <w:color w:val="1F3864" w:themeColor="accent1" w:themeShade="80"/>
        </w:rPr>
      </w:pPr>
      <w:r w:rsidRPr="003E365F">
        <w:rPr>
          <w:color w:val="1F3864" w:themeColor="accent1" w:themeShade="80"/>
        </w:rPr>
        <w:t xml:space="preserve">• Seminario Sovvenzioni e Rotary Foundation; </w:t>
      </w:r>
    </w:p>
    <w:p w14:paraId="1F291897" w14:textId="77777777" w:rsidR="003B46D0" w:rsidRDefault="003E365F" w:rsidP="00267B80">
      <w:pPr>
        <w:pStyle w:val="Default"/>
        <w:rPr>
          <w:color w:val="1F3864" w:themeColor="accent1" w:themeShade="80"/>
        </w:rPr>
      </w:pPr>
      <w:r w:rsidRPr="003E365F">
        <w:rPr>
          <w:color w:val="1F3864" w:themeColor="accent1" w:themeShade="80"/>
        </w:rPr>
        <w:t>• Seminario sulla Formazione</w:t>
      </w:r>
      <w:r w:rsidR="003B46D0">
        <w:rPr>
          <w:color w:val="1F3864" w:themeColor="accent1" w:themeShade="80"/>
        </w:rPr>
        <w:t xml:space="preserve"> Formatori</w:t>
      </w:r>
    </w:p>
    <w:p w14:paraId="0CB2B33D" w14:textId="77777777" w:rsidR="003B46D0" w:rsidRDefault="003E365F" w:rsidP="00267B80">
      <w:pPr>
        <w:pStyle w:val="Default"/>
        <w:rPr>
          <w:color w:val="1F3864" w:themeColor="accent1" w:themeShade="80"/>
        </w:rPr>
      </w:pPr>
      <w:r w:rsidRPr="003E365F">
        <w:rPr>
          <w:color w:val="1F3864" w:themeColor="accent1" w:themeShade="80"/>
        </w:rPr>
        <w:t>• Seminario sulla Leadership</w:t>
      </w:r>
    </w:p>
    <w:p w14:paraId="246DF9A3" w14:textId="77777777" w:rsidR="003B46D0" w:rsidRDefault="003B46D0" w:rsidP="00267B80">
      <w:pPr>
        <w:pStyle w:val="Default"/>
        <w:rPr>
          <w:color w:val="1F3864" w:themeColor="accent1" w:themeShade="80"/>
        </w:rPr>
      </w:pPr>
    </w:p>
    <w:p w14:paraId="07E6F10A" w14:textId="77777777" w:rsidR="003B46D0" w:rsidRDefault="003E365F" w:rsidP="00267B80">
      <w:pPr>
        <w:pStyle w:val="Default"/>
        <w:rPr>
          <w:color w:val="1F3864" w:themeColor="accent1" w:themeShade="80"/>
        </w:rPr>
      </w:pPr>
      <w:r w:rsidRPr="003B46D0">
        <w:rPr>
          <w:b/>
          <w:bCs/>
          <w:color w:val="1F3864" w:themeColor="accent1" w:themeShade="80"/>
        </w:rPr>
        <w:t>ROTARY FOUNDATION</w:t>
      </w:r>
      <w:r w:rsidRPr="003E365F">
        <w:rPr>
          <w:color w:val="1F3864" w:themeColor="accent1" w:themeShade="80"/>
        </w:rPr>
        <w:t xml:space="preserve">  </w:t>
      </w:r>
    </w:p>
    <w:p w14:paraId="0D22EE53" w14:textId="77777777" w:rsidR="003B46D0" w:rsidRDefault="003B46D0" w:rsidP="00267B80">
      <w:pPr>
        <w:pStyle w:val="Default"/>
        <w:rPr>
          <w:color w:val="1F3864" w:themeColor="accent1" w:themeShade="80"/>
        </w:rPr>
      </w:pPr>
    </w:p>
    <w:p w14:paraId="456102A5" w14:textId="386254F7" w:rsidR="003B46D0" w:rsidRDefault="003E365F" w:rsidP="00267B80">
      <w:pPr>
        <w:pStyle w:val="Default"/>
        <w:rPr>
          <w:color w:val="1F3864" w:themeColor="accent1" w:themeShade="80"/>
        </w:rPr>
      </w:pPr>
      <w:r w:rsidRPr="003E365F">
        <w:rPr>
          <w:color w:val="1F3864" w:themeColor="accent1" w:themeShade="80"/>
        </w:rPr>
        <w:t>La Commissione R.F. continua ad investire sulla cultura del dono</w:t>
      </w:r>
      <w:r w:rsidR="003B46D0">
        <w:rPr>
          <w:color w:val="1F3864" w:themeColor="accent1" w:themeShade="80"/>
        </w:rPr>
        <w:t>.</w:t>
      </w:r>
    </w:p>
    <w:p w14:paraId="2CA174F9" w14:textId="7B5105AE" w:rsidR="003B46D0" w:rsidRDefault="00E07E9D" w:rsidP="00267B80">
      <w:pPr>
        <w:pStyle w:val="Default"/>
        <w:rPr>
          <w:color w:val="1F3864" w:themeColor="accent1" w:themeShade="80"/>
        </w:rPr>
      </w:pPr>
      <w:r>
        <w:rPr>
          <w:color w:val="1F3864" w:themeColor="accent1" w:themeShade="80"/>
        </w:rPr>
        <w:t>Oltre a costituire un ottima palestra di formazione di leader rotariani, continua a c</w:t>
      </w:r>
      <w:r w:rsidR="003E365F" w:rsidRPr="003E365F">
        <w:rPr>
          <w:color w:val="1F3864" w:themeColor="accent1" w:themeShade="80"/>
        </w:rPr>
        <w:t xml:space="preserve">onsolidare la sensibilità dei Rotariani </w:t>
      </w:r>
      <w:r w:rsidR="003B46D0">
        <w:rPr>
          <w:color w:val="1F3864" w:themeColor="accent1" w:themeShade="80"/>
        </w:rPr>
        <w:t xml:space="preserve">verso un atteggiamento aperto nel rimarcare la ciclicità del sistema di donazione e ridistribuzione </w:t>
      </w:r>
      <w:proofErr w:type="gramStart"/>
      <w:r w:rsidR="003B46D0">
        <w:rPr>
          <w:color w:val="1F3864" w:themeColor="accent1" w:themeShade="80"/>
        </w:rPr>
        <w:t>tramite  Sovvenzioni</w:t>
      </w:r>
      <w:proofErr w:type="gramEnd"/>
      <w:r w:rsidR="003B46D0">
        <w:rPr>
          <w:color w:val="1F3864" w:themeColor="accent1" w:themeShade="80"/>
        </w:rPr>
        <w:t xml:space="preserve"> DG e GG</w:t>
      </w:r>
    </w:p>
    <w:p w14:paraId="4DFDEFFA" w14:textId="77777777" w:rsidR="003B46D0" w:rsidRDefault="003B46D0" w:rsidP="00267B80">
      <w:pPr>
        <w:pStyle w:val="Default"/>
        <w:rPr>
          <w:color w:val="1F3864" w:themeColor="accent1" w:themeShade="80"/>
        </w:rPr>
      </w:pPr>
      <w:r>
        <w:rPr>
          <w:color w:val="1F3864" w:themeColor="accent1" w:themeShade="80"/>
        </w:rPr>
        <w:t>A questo scopo</w:t>
      </w:r>
      <w:r w:rsidR="003E365F" w:rsidRPr="003E365F">
        <w:rPr>
          <w:color w:val="1F3864" w:themeColor="accent1" w:themeShade="80"/>
        </w:rPr>
        <w:t xml:space="preserve"> gli obiettivi sono: </w:t>
      </w:r>
    </w:p>
    <w:p w14:paraId="24E79780" w14:textId="0277FCEB" w:rsidR="003B46D0" w:rsidRDefault="003B46D0" w:rsidP="003B46D0">
      <w:pPr>
        <w:pStyle w:val="Default"/>
        <w:numPr>
          <w:ilvl w:val="0"/>
          <w:numId w:val="9"/>
        </w:numPr>
        <w:rPr>
          <w:color w:val="1F3864" w:themeColor="accent1" w:themeShade="80"/>
        </w:rPr>
      </w:pPr>
      <w:r>
        <w:rPr>
          <w:color w:val="1F3864" w:themeColor="accent1" w:themeShade="80"/>
        </w:rPr>
        <w:t>organizzare un evento denominato “Fiera delle idee” per stimolare la creatività dei singoli soci verso il sostegno ai più deboli, un momento di confronto atto a raccoglier</w:t>
      </w:r>
      <w:r w:rsidR="00D643F6">
        <w:rPr>
          <w:color w:val="1F3864" w:themeColor="accent1" w:themeShade="80"/>
        </w:rPr>
        <w:t>e anche</w:t>
      </w:r>
      <w:r>
        <w:rPr>
          <w:color w:val="1F3864" w:themeColor="accent1" w:themeShade="80"/>
        </w:rPr>
        <w:t xml:space="preserve"> prime indicazioni</w:t>
      </w:r>
    </w:p>
    <w:p w14:paraId="22DFA582" w14:textId="77777777" w:rsidR="00D643F6" w:rsidRDefault="003E365F" w:rsidP="003B46D0">
      <w:pPr>
        <w:pStyle w:val="Default"/>
        <w:numPr>
          <w:ilvl w:val="0"/>
          <w:numId w:val="9"/>
        </w:numPr>
        <w:rPr>
          <w:color w:val="1F3864" w:themeColor="accent1" w:themeShade="80"/>
        </w:rPr>
      </w:pPr>
      <w:r w:rsidRPr="003E365F">
        <w:rPr>
          <w:color w:val="1F3864" w:themeColor="accent1" w:themeShade="80"/>
        </w:rPr>
        <w:t>mantenere lo stesso trend di crescita dei contributi e delle donazioni;</w:t>
      </w:r>
    </w:p>
    <w:p w14:paraId="1239B588" w14:textId="77777777" w:rsidR="00D643F6" w:rsidRDefault="003E365F" w:rsidP="003B46D0">
      <w:pPr>
        <w:pStyle w:val="Default"/>
        <w:numPr>
          <w:ilvl w:val="0"/>
          <w:numId w:val="9"/>
        </w:numPr>
        <w:rPr>
          <w:color w:val="1F3864" w:themeColor="accent1" w:themeShade="80"/>
        </w:rPr>
      </w:pPr>
      <w:r w:rsidRPr="003E365F">
        <w:rPr>
          <w:color w:val="1F3864" w:themeColor="accent1" w:themeShade="80"/>
        </w:rPr>
        <w:t>creare una più diffusa ed approfondita conoscenza della Rotary Foundation;</w:t>
      </w:r>
    </w:p>
    <w:p w14:paraId="3687479C" w14:textId="77777777" w:rsidR="00D643F6" w:rsidRDefault="003E365F" w:rsidP="003B46D0">
      <w:pPr>
        <w:pStyle w:val="Default"/>
        <w:numPr>
          <w:ilvl w:val="0"/>
          <w:numId w:val="9"/>
        </w:numPr>
        <w:rPr>
          <w:color w:val="1F3864" w:themeColor="accent1" w:themeShade="80"/>
        </w:rPr>
      </w:pPr>
      <w:r w:rsidRPr="003E365F">
        <w:rPr>
          <w:color w:val="1F3864" w:themeColor="accent1" w:themeShade="80"/>
        </w:rPr>
        <w:t>formare nuovi rotariani in grado di assumere ruoli di leadership nell’ambito di attività della R.F.</w:t>
      </w:r>
    </w:p>
    <w:p w14:paraId="31AAC893" w14:textId="77777777" w:rsidR="00A50ACE" w:rsidRDefault="00A50ACE" w:rsidP="00A50ACE">
      <w:pPr>
        <w:pStyle w:val="Default"/>
        <w:ind w:left="720"/>
        <w:rPr>
          <w:color w:val="1F3864" w:themeColor="accent1" w:themeShade="80"/>
        </w:rPr>
      </w:pPr>
    </w:p>
    <w:p w14:paraId="224F1530" w14:textId="77777777" w:rsidR="00E07E9D" w:rsidRDefault="00E07E9D" w:rsidP="00A50ACE">
      <w:pPr>
        <w:pStyle w:val="Default"/>
        <w:rPr>
          <w:color w:val="1F3864" w:themeColor="accent1" w:themeShade="80"/>
        </w:rPr>
      </w:pPr>
    </w:p>
    <w:p w14:paraId="681B7727" w14:textId="77777777" w:rsidR="00E07E9D" w:rsidRDefault="00E07E9D" w:rsidP="00A50ACE">
      <w:pPr>
        <w:pStyle w:val="Default"/>
        <w:rPr>
          <w:color w:val="1F3864" w:themeColor="accent1" w:themeShade="80"/>
        </w:rPr>
      </w:pPr>
    </w:p>
    <w:p w14:paraId="6E985D33" w14:textId="5D411669" w:rsidR="00D643F6" w:rsidRDefault="00D643F6" w:rsidP="00A50ACE">
      <w:pPr>
        <w:pStyle w:val="Default"/>
        <w:rPr>
          <w:color w:val="1F3864" w:themeColor="accent1" w:themeShade="80"/>
        </w:rPr>
      </w:pPr>
      <w:r>
        <w:rPr>
          <w:color w:val="1F3864" w:themeColor="accent1" w:themeShade="80"/>
        </w:rPr>
        <w:t>Riportiamo alcuni dati</w:t>
      </w:r>
      <w:r w:rsidR="00E07E9D">
        <w:rPr>
          <w:color w:val="1F3864" w:themeColor="accent1" w:themeShade="80"/>
        </w:rPr>
        <w:t xml:space="preserve"> relativi alle donazioni</w:t>
      </w:r>
      <w:r>
        <w:rPr>
          <w:color w:val="1F3864" w:themeColor="accent1" w:themeShade="80"/>
        </w:rPr>
        <w:t>:</w:t>
      </w:r>
    </w:p>
    <w:p w14:paraId="08CB4812" w14:textId="77777777" w:rsidR="00E07E9D" w:rsidRDefault="00E07E9D" w:rsidP="00A50ACE">
      <w:pPr>
        <w:pStyle w:val="Default"/>
        <w:rPr>
          <w:color w:val="1F3864" w:themeColor="accent1" w:themeShade="80"/>
        </w:rPr>
      </w:pPr>
    </w:p>
    <w:p w14:paraId="6AAA225A" w14:textId="6C3FA4F0" w:rsidR="00E07E9D" w:rsidRDefault="00E07E9D" w:rsidP="00A50ACE">
      <w:pPr>
        <w:pStyle w:val="Default"/>
        <w:rPr>
          <w:color w:val="1F3864" w:themeColor="accent1" w:themeShade="80"/>
        </w:rPr>
      </w:pPr>
      <w:r>
        <w:rPr>
          <w:noProof/>
        </w:rPr>
        <w:drawing>
          <wp:inline distT="0" distB="0" distL="0" distR="0" wp14:anchorId="60A77609" wp14:editId="13681203">
            <wp:extent cx="4946041" cy="3738120"/>
            <wp:effectExtent l="0" t="0" r="6985" b="15240"/>
            <wp:docPr id="2055619295" name="Grafico 1">
              <a:extLst xmlns:a="http://schemas.openxmlformats.org/drawingml/2006/main">
                <a:ext uri="{FF2B5EF4-FFF2-40B4-BE49-F238E27FC236}">
                  <a16:creationId xmlns:a16="http://schemas.microsoft.com/office/drawing/2014/main" id="{B0B6B63F-0637-169C-B6CE-CF3D2AD9A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CE4008" w14:textId="77777777" w:rsidR="00A50ACE" w:rsidRDefault="00A50ACE" w:rsidP="00A50ACE">
      <w:pPr>
        <w:pStyle w:val="Default"/>
        <w:rPr>
          <w:color w:val="1F3864" w:themeColor="accent1" w:themeShade="80"/>
        </w:rPr>
      </w:pPr>
    </w:p>
    <w:p w14:paraId="2A2444D3" w14:textId="77777777" w:rsidR="00E07E9D" w:rsidRDefault="00E07E9D" w:rsidP="00A50ACE">
      <w:pPr>
        <w:pStyle w:val="Default"/>
        <w:rPr>
          <w:color w:val="1F3864" w:themeColor="accent1" w:themeShade="80"/>
        </w:rPr>
      </w:pPr>
      <w:r>
        <w:rPr>
          <w:color w:val="1F3864" w:themeColor="accent1" w:themeShade="80"/>
        </w:rPr>
        <w:t xml:space="preserve">Si rileva un importante aumento delle donazioni rilevanti (altri Fondi), un costante sostegno del Fondo Annuale e </w:t>
      </w:r>
      <w:proofErr w:type="spellStart"/>
      <w:r>
        <w:rPr>
          <w:color w:val="1F3864" w:themeColor="accent1" w:themeShade="80"/>
        </w:rPr>
        <w:t>Polioplus</w:t>
      </w:r>
      <w:proofErr w:type="spellEnd"/>
      <w:r>
        <w:rPr>
          <w:color w:val="1F3864" w:themeColor="accent1" w:themeShade="80"/>
        </w:rPr>
        <w:t>. Il totale rasenta o supera talvolta i 400.000 dollari. Alcuni Club Rotaract hanno cominciato a versare seguendo le indicazioni del Governatore.</w:t>
      </w:r>
    </w:p>
    <w:p w14:paraId="6D54681B" w14:textId="4C8F72E9" w:rsidR="00A50ACE" w:rsidRDefault="00E07E9D" w:rsidP="00A50ACE">
      <w:pPr>
        <w:pStyle w:val="Default"/>
        <w:rPr>
          <w:color w:val="1F3864" w:themeColor="accent1" w:themeShade="80"/>
        </w:rPr>
      </w:pPr>
      <w:r>
        <w:rPr>
          <w:color w:val="1F3864" w:themeColor="accent1" w:themeShade="80"/>
        </w:rPr>
        <w:t>Si ritiene di poter confermare tali cifre totali</w:t>
      </w:r>
      <w:r w:rsidR="00C97F19">
        <w:rPr>
          <w:color w:val="1F3864" w:themeColor="accent1" w:themeShade="80"/>
        </w:rPr>
        <w:t xml:space="preserve"> nei prossimi anni</w:t>
      </w:r>
      <w:r>
        <w:rPr>
          <w:color w:val="1F3864" w:themeColor="accent1" w:themeShade="80"/>
        </w:rPr>
        <w:t>.</w:t>
      </w:r>
    </w:p>
    <w:p w14:paraId="5E32C4E7" w14:textId="77777777" w:rsidR="00E07E9D" w:rsidRDefault="00E07E9D" w:rsidP="00A50ACE">
      <w:pPr>
        <w:pStyle w:val="Default"/>
        <w:rPr>
          <w:color w:val="1F3864" w:themeColor="accent1" w:themeShade="80"/>
        </w:rPr>
      </w:pPr>
    </w:p>
    <w:p w14:paraId="214A87CC" w14:textId="53459071" w:rsidR="00D643F6" w:rsidRDefault="003E365F" w:rsidP="00A50ACE">
      <w:pPr>
        <w:pStyle w:val="Default"/>
        <w:rPr>
          <w:b/>
          <w:bCs/>
          <w:color w:val="1F3864" w:themeColor="accent1" w:themeShade="80"/>
        </w:rPr>
      </w:pPr>
      <w:r w:rsidRPr="003E365F">
        <w:rPr>
          <w:color w:val="1F3864" w:themeColor="accent1" w:themeShade="80"/>
        </w:rPr>
        <w:t xml:space="preserve"> </w:t>
      </w:r>
      <w:r w:rsidRPr="00D643F6">
        <w:rPr>
          <w:b/>
          <w:bCs/>
          <w:color w:val="1F3864" w:themeColor="accent1" w:themeShade="80"/>
        </w:rPr>
        <w:t>SERVICE</w:t>
      </w:r>
    </w:p>
    <w:p w14:paraId="5A31E245" w14:textId="77777777" w:rsidR="00B166EF" w:rsidRDefault="00B166EF" w:rsidP="00A50ACE">
      <w:pPr>
        <w:pStyle w:val="Default"/>
        <w:rPr>
          <w:b/>
          <w:bCs/>
          <w:color w:val="1F3864" w:themeColor="accent1" w:themeShade="80"/>
        </w:rPr>
      </w:pPr>
    </w:p>
    <w:p w14:paraId="68636D6F" w14:textId="7DA9E1C8" w:rsidR="00D643F6" w:rsidRDefault="003E365F" w:rsidP="00A50ACE">
      <w:pPr>
        <w:pStyle w:val="Default"/>
        <w:rPr>
          <w:color w:val="1F3864" w:themeColor="accent1" w:themeShade="80"/>
        </w:rPr>
      </w:pPr>
      <w:r w:rsidRPr="003E365F">
        <w:rPr>
          <w:color w:val="1F3864" w:themeColor="accent1" w:themeShade="80"/>
        </w:rPr>
        <w:t xml:space="preserve"> Il Service deve essere il modello per conseguire obiettivi coraggiosi quali fornire istruzione ai bambini di tutto il mondo, garantire l’accesso all’acqua ed alle strutture igienico-sanitarie ed aiutare le economie locali a crescere in modo sostenibile. Il Distretto ed i Club si impegnano ad operare in questo senso </w:t>
      </w:r>
      <w:r w:rsidR="00D643F6">
        <w:rPr>
          <w:color w:val="1F3864" w:themeColor="accent1" w:themeShade="80"/>
        </w:rPr>
        <w:t xml:space="preserve">aderendo ad </w:t>
      </w:r>
      <w:r w:rsidRPr="003E365F">
        <w:rPr>
          <w:color w:val="1F3864" w:themeColor="accent1" w:themeShade="80"/>
        </w:rPr>
        <w:t>una progettualità multi-club ed impattante</w:t>
      </w:r>
      <w:r w:rsidR="00A50ACE">
        <w:rPr>
          <w:color w:val="1F3864" w:themeColor="accent1" w:themeShade="80"/>
        </w:rPr>
        <w:t>.</w:t>
      </w:r>
    </w:p>
    <w:p w14:paraId="49B346A4" w14:textId="77777777" w:rsidR="00A50ACE" w:rsidRDefault="00A50ACE" w:rsidP="00A50ACE">
      <w:pPr>
        <w:pStyle w:val="Default"/>
        <w:rPr>
          <w:color w:val="1F3864" w:themeColor="accent1" w:themeShade="80"/>
        </w:rPr>
      </w:pPr>
    </w:p>
    <w:p w14:paraId="6722DA49" w14:textId="77777777" w:rsidR="00D643F6" w:rsidRDefault="003E365F" w:rsidP="00D643F6">
      <w:pPr>
        <w:pStyle w:val="Default"/>
        <w:numPr>
          <w:ilvl w:val="0"/>
          <w:numId w:val="9"/>
        </w:numPr>
        <w:rPr>
          <w:color w:val="1F3864" w:themeColor="accent1" w:themeShade="80"/>
        </w:rPr>
      </w:pPr>
      <w:r w:rsidRPr="003E365F">
        <w:rPr>
          <w:color w:val="1F3864" w:themeColor="accent1" w:themeShade="80"/>
        </w:rPr>
        <w:t>Il Distretto è “Distretto edificatore di Pace”</w:t>
      </w:r>
    </w:p>
    <w:p w14:paraId="67014E55" w14:textId="77777777" w:rsidR="00D643F6" w:rsidRDefault="003E365F" w:rsidP="00D643F6">
      <w:pPr>
        <w:pStyle w:val="Default"/>
        <w:numPr>
          <w:ilvl w:val="0"/>
          <w:numId w:val="9"/>
        </w:numPr>
        <w:rPr>
          <w:color w:val="1F3864" w:themeColor="accent1" w:themeShade="80"/>
        </w:rPr>
      </w:pPr>
      <w:r w:rsidRPr="003E365F">
        <w:rPr>
          <w:color w:val="1F3864" w:themeColor="accent1" w:themeShade="80"/>
        </w:rPr>
        <w:t>I Club del Distretto partecipano attivamente sia alle DG che alle GG</w:t>
      </w:r>
    </w:p>
    <w:p w14:paraId="3775833E" w14:textId="77777777" w:rsidR="00D643F6" w:rsidRDefault="003E365F" w:rsidP="00D643F6">
      <w:pPr>
        <w:pStyle w:val="Default"/>
        <w:numPr>
          <w:ilvl w:val="0"/>
          <w:numId w:val="9"/>
        </w:numPr>
        <w:rPr>
          <w:color w:val="1F3864" w:themeColor="accent1" w:themeShade="80"/>
        </w:rPr>
      </w:pPr>
      <w:r w:rsidRPr="003E365F">
        <w:rPr>
          <w:color w:val="1F3864" w:themeColor="accent1" w:themeShade="80"/>
        </w:rPr>
        <w:t>Nel corso dell’anno 202</w:t>
      </w:r>
      <w:r w:rsidR="00D643F6">
        <w:rPr>
          <w:color w:val="1F3864" w:themeColor="accent1" w:themeShade="80"/>
        </w:rPr>
        <w:t>3</w:t>
      </w:r>
      <w:r w:rsidRPr="003E365F">
        <w:rPr>
          <w:color w:val="1F3864" w:themeColor="accent1" w:themeShade="80"/>
        </w:rPr>
        <w:t>-202</w:t>
      </w:r>
      <w:r w:rsidR="00D643F6">
        <w:rPr>
          <w:color w:val="1F3864" w:themeColor="accent1" w:themeShade="80"/>
        </w:rPr>
        <w:t>4</w:t>
      </w:r>
      <w:r w:rsidRPr="003E365F">
        <w:rPr>
          <w:color w:val="1F3864" w:themeColor="accent1" w:themeShade="80"/>
        </w:rPr>
        <w:t xml:space="preserve"> il Distretto si propone di sovvenzionare svariati progetti GG e di assegnare FODD/DDF ai Club proponenti </w:t>
      </w:r>
    </w:p>
    <w:p w14:paraId="5F0A1474" w14:textId="77777777" w:rsidR="00D643F6" w:rsidRDefault="003E365F" w:rsidP="00D643F6">
      <w:pPr>
        <w:pStyle w:val="Default"/>
        <w:numPr>
          <w:ilvl w:val="0"/>
          <w:numId w:val="9"/>
        </w:numPr>
        <w:rPr>
          <w:color w:val="1F3864" w:themeColor="accent1" w:themeShade="80"/>
        </w:rPr>
      </w:pPr>
      <w:r w:rsidRPr="003E365F">
        <w:rPr>
          <w:color w:val="1F3864" w:themeColor="accent1" w:themeShade="80"/>
        </w:rPr>
        <w:lastRenderedPageBreak/>
        <w:t>Il Distretto fornirà ai Club una relazione su tutte le attività finanziate con le sovvenzioni per garantire trasparenza e buona gestione dei fondi</w:t>
      </w:r>
    </w:p>
    <w:p w14:paraId="03FF31A9" w14:textId="77777777" w:rsidR="00D643F6" w:rsidRDefault="003E365F" w:rsidP="00D643F6">
      <w:pPr>
        <w:pStyle w:val="Default"/>
        <w:numPr>
          <w:ilvl w:val="0"/>
          <w:numId w:val="9"/>
        </w:numPr>
        <w:rPr>
          <w:color w:val="1F3864" w:themeColor="accent1" w:themeShade="80"/>
        </w:rPr>
      </w:pPr>
      <w:r w:rsidRPr="003E365F">
        <w:rPr>
          <w:color w:val="1F3864" w:themeColor="accent1" w:themeShade="80"/>
        </w:rPr>
        <w:t>Il Distretto mantiene la certificazione per partecipare al programma Scambio Giovani</w:t>
      </w:r>
    </w:p>
    <w:p w14:paraId="3B08DA16" w14:textId="77777777" w:rsidR="00D643F6" w:rsidRDefault="00D643F6" w:rsidP="00D643F6">
      <w:pPr>
        <w:pStyle w:val="Default"/>
        <w:ind w:left="720"/>
        <w:rPr>
          <w:b/>
          <w:bCs/>
          <w:color w:val="1F3864" w:themeColor="accent1" w:themeShade="80"/>
        </w:rPr>
      </w:pPr>
    </w:p>
    <w:p w14:paraId="5F6280C7" w14:textId="77777777" w:rsidR="00A50ACE" w:rsidRDefault="003E365F" w:rsidP="00A50ACE">
      <w:pPr>
        <w:pStyle w:val="Default"/>
        <w:rPr>
          <w:b/>
          <w:bCs/>
          <w:color w:val="1F3864" w:themeColor="accent1" w:themeShade="80"/>
        </w:rPr>
      </w:pPr>
      <w:r w:rsidRPr="00A50ACE">
        <w:rPr>
          <w:b/>
          <w:bCs/>
          <w:color w:val="1F3864" w:themeColor="accent1" w:themeShade="80"/>
        </w:rPr>
        <w:t>ROTARACT</w:t>
      </w:r>
    </w:p>
    <w:p w14:paraId="2B1EA5A6" w14:textId="77777777" w:rsidR="00B166EF" w:rsidRDefault="00B166EF" w:rsidP="00A50ACE">
      <w:pPr>
        <w:pStyle w:val="Default"/>
        <w:rPr>
          <w:b/>
          <w:bCs/>
          <w:color w:val="1F3864" w:themeColor="accent1" w:themeShade="80"/>
        </w:rPr>
      </w:pPr>
    </w:p>
    <w:p w14:paraId="6B7F9747" w14:textId="032340F8" w:rsidR="00D643F6" w:rsidRDefault="003E365F" w:rsidP="00A50ACE">
      <w:pPr>
        <w:pStyle w:val="Default"/>
        <w:rPr>
          <w:color w:val="1F3864" w:themeColor="accent1" w:themeShade="80"/>
        </w:rPr>
      </w:pPr>
      <w:r w:rsidRPr="003E365F">
        <w:rPr>
          <w:color w:val="1F3864" w:themeColor="accent1" w:themeShade="80"/>
        </w:rPr>
        <w:t>In ambito Distrettuale l’organizzazione è ben strutturata, molto attiva ed apprezzata. Comprende 23 Club e</w:t>
      </w:r>
      <w:r w:rsidR="00C97F19">
        <w:rPr>
          <w:color w:val="1F3864" w:themeColor="accent1" w:themeShade="80"/>
        </w:rPr>
        <w:t xml:space="preserve"> 381</w:t>
      </w:r>
      <w:r w:rsidRPr="003E365F">
        <w:rPr>
          <w:color w:val="1F3864" w:themeColor="accent1" w:themeShade="80"/>
        </w:rPr>
        <w:t xml:space="preserve"> rotaractiani.</w:t>
      </w:r>
    </w:p>
    <w:p w14:paraId="0D24CB86" w14:textId="61E92282" w:rsidR="00D643F6" w:rsidRDefault="003E365F" w:rsidP="00A50ACE">
      <w:pPr>
        <w:pStyle w:val="Default"/>
        <w:rPr>
          <w:color w:val="1F3864" w:themeColor="accent1" w:themeShade="80"/>
        </w:rPr>
      </w:pPr>
      <w:r w:rsidRPr="003E365F">
        <w:rPr>
          <w:color w:val="1F3864" w:themeColor="accent1" w:themeShade="80"/>
        </w:rPr>
        <w:t>I Club Rotaract eleggono il proprio Rappresentante Distrettuale</w:t>
      </w:r>
      <w:r w:rsidR="002F0B30">
        <w:rPr>
          <w:color w:val="1F3864" w:themeColor="accent1" w:themeShade="80"/>
        </w:rPr>
        <w:t xml:space="preserve"> (RD)</w:t>
      </w:r>
      <w:r w:rsidRPr="003E365F">
        <w:rPr>
          <w:color w:val="1F3864" w:themeColor="accent1" w:themeShade="80"/>
        </w:rPr>
        <w:t xml:space="preserve">. </w:t>
      </w:r>
    </w:p>
    <w:p w14:paraId="1339C52E" w14:textId="77777777" w:rsidR="00D40672" w:rsidRDefault="003E365F" w:rsidP="00A50ACE">
      <w:pPr>
        <w:pStyle w:val="Default"/>
        <w:rPr>
          <w:color w:val="1F3864" w:themeColor="accent1" w:themeShade="80"/>
        </w:rPr>
      </w:pPr>
      <w:r w:rsidRPr="003E365F">
        <w:rPr>
          <w:color w:val="1F3864" w:themeColor="accent1" w:themeShade="80"/>
        </w:rPr>
        <w:t xml:space="preserve">I </w:t>
      </w:r>
      <w:r w:rsidR="00D643F6">
        <w:rPr>
          <w:color w:val="1F3864" w:themeColor="accent1" w:themeShade="80"/>
        </w:rPr>
        <w:t>C</w:t>
      </w:r>
      <w:r w:rsidRPr="003E365F">
        <w:rPr>
          <w:color w:val="1F3864" w:themeColor="accent1" w:themeShade="80"/>
        </w:rPr>
        <w:t>lub Rotaract versa</w:t>
      </w:r>
      <w:r w:rsidR="00D643F6">
        <w:rPr>
          <w:color w:val="1F3864" w:themeColor="accent1" w:themeShade="80"/>
        </w:rPr>
        <w:t>no</w:t>
      </w:r>
      <w:r w:rsidRPr="003E365F">
        <w:rPr>
          <w:color w:val="1F3864" w:themeColor="accent1" w:themeShade="80"/>
        </w:rPr>
        <w:t xml:space="preserve"> le quote sociali al Rotary International </w:t>
      </w:r>
      <w:r w:rsidR="00D40672">
        <w:rPr>
          <w:color w:val="1F3864" w:themeColor="accent1" w:themeShade="80"/>
        </w:rPr>
        <w:t>dal</w:t>
      </w:r>
      <w:r w:rsidRPr="003E365F">
        <w:rPr>
          <w:color w:val="1F3864" w:themeColor="accent1" w:themeShade="80"/>
        </w:rPr>
        <w:t xml:space="preserve"> 1º luglio 2022. La quota annuale </w:t>
      </w:r>
      <w:r w:rsidR="00D40672">
        <w:rPr>
          <w:color w:val="1F3864" w:themeColor="accent1" w:themeShade="80"/>
        </w:rPr>
        <w:t>è</w:t>
      </w:r>
      <w:r w:rsidRPr="003E365F">
        <w:rPr>
          <w:color w:val="1F3864" w:themeColor="accent1" w:themeShade="80"/>
        </w:rPr>
        <w:t xml:space="preserve"> di 5 USD per socio per i club basati negli atenei universitari e di 8 USD per i club con base nella comunità. </w:t>
      </w:r>
    </w:p>
    <w:p w14:paraId="26CCA7A6" w14:textId="4E703A6C" w:rsidR="00D40672" w:rsidRDefault="003E365F" w:rsidP="00A50ACE">
      <w:pPr>
        <w:pStyle w:val="Default"/>
        <w:rPr>
          <w:color w:val="1F3864" w:themeColor="accent1" w:themeShade="80"/>
        </w:rPr>
      </w:pPr>
      <w:r w:rsidRPr="003E365F">
        <w:rPr>
          <w:color w:val="1F3864" w:themeColor="accent1" w:themeShade="80"/>
        </w:rPr>
        <w:t xml:space="preserve">Un club Rotaract può, ma non </w:t>
      </w:r>
      <w:proofErr w:type="spellStart"/>
      <w:r w:rsidR="00C97F19">
        <w:rPr>
          <w:color w:val="1F3864" w:themeColor="accent1" w:themeShade="80"/>
        </w:rPr>
        <w:t>é</w:t>
      </w:r>
      <w:proofErr w:type="spellEnd"/>
      <w:r w:rsidR="00CD1576">
        <w:rPr>
          <w:color w:val="1F3864" w:themeColor="accent1" w:themeShade="80"/>
        </w:rPr>
        <w:t xml:space="preserve"> </w:t>
      </w:r>
      <w:r w:rsidRPr="003E365F">
        <w:rPr>
          <w:color w:val="1F3864" w:themeColor="accent1" w:themeShade="80"/>
        </w:rPr>
        <w:t xml:space="preserve">obbligato, a fissare un limite di età, se il club (in conformità con il suo regolamento) ottiene l'approvazione dei suoi soci e, se del caso, del club padrino (si tratta di un chiarimento della decisione del Consiglio centrale dell'ottobre 2019 sull'eliminazione del limite massimo di età per i club Rotaract). </w:t>
      </w:r>
    </w:p>
    <w:p w14:paraId="184DCB29" w14:textId="26239399" w:rsidR="00D40672" w:rsidRDefault="003E365F" w:rsidP="00A50ACE">
      <w:pPr>
        <w:pStyle w:val="Default"/>
        <w:rPr>
          <w:color w:val="1F3864" w:themeColor="accent1" w:themeShade="80"/>
        </w:rPr>
      </w:pPr>
      <w:r w:rsidRPr="003E365F">
        <w:rPr>
          <w:color w:val="1F3864" w:themeColor="accent1" w:themeShade="80"/>
        </w:rPr>
        <w:t>I Club Rotaract potranno partecipare sia a DG, se qualificati, che a GG.</w:t>
      </w:r>
    </w:p>
    <w:p w14:paraId="14D3FC7B" w14:textId="77777777" w:rsidR="00D40672" w:rsidRDefault="003E365F" w:rsidP="00A50ACE">
      <w:pPr>
        <w:pStyle w:val="Default"/>
        <w:rPr>
          <w:color w:val="1F3864" w:themeColor="accent1" w:themeShade="80"/>
        </w:rPr>
      </w:pPr>
      <w:r w:rsidRPr="003E365F">
        <w:rPr>
          <w:color w:val="1F3864" w:themeColor="accent1" w:themeShade="80"/>
        </w:rPr>
        <w:t xml:space="preserve">Ad oggi tutti i Club Rotaract del Distretto sono qualificati. </w:t>
      </w:r>
    </w:p>
    <w:p w14:paraId="42B0ECFF" w14:textId="77777777" w:rsidR="00D40672" w:rsidRDefault="003E365F" w:rsidP="00A50ACE">
      <w:pPr>
        <w:pStyle w:val="Default"/>
        <w:rPr>
          <w:color w:val="1F3864" w:themeColor="accent1" w:themeShade="80"/>
        </w:rPr>
      </w:pPr>
      <w:r w:rsidRPr="003E365F">
        <w:rPr>
          <w:color w:val="1F3864" w:themeColor="accent1" w:themeShade="80"/>
        </w:rPr>
        <w:t>Il Distretto inoltrerà all’ RD le comunicazioni riguardanti tutti gli eventi ed i Seminari che caratterizzeranno l’anno ed il percorso formativo di tutti i Soci Rotariani e quindi anche dei Rotaractiani.</w:t>
      </w:r>
    </w:p>
    <w:p w14:paraId="651EFAFF" w14:textId="24E0864A" w:rsidR="00A50ACE" w:rsidRDefault="003E365F" w:rsidP="00A50ACE">
      <w:pPr>
        <w:pStyle w:val="Default"/>
        <w:rPr>
          <w:color w:val="1F3864" w:themeColor="accent1" w:themeShade="80"/>
        </w:rPr>
      </w:pPr>
      <w:r w:rsidRPr="003E365F">
        <w:rPr>
          <w:color w:val="1F3864" w:themeColor="accent1" w:themeShade="80"/>
        </w:rPr>
        <w:t>Al Seminario sulle Sovvenzione e Rotary Foundation dovr</w:t>
      </w:r>
      <w:r w:rsidR="00E07E9D">
        <w:rPr>
          <w:color w:val="1F3864" w:themeColor="accent1" w:themeShade="80"/>
        </w:rPr>
        <w:t>à</w:t>
      </w:r>
      <w:r w:rsidRPr="003E365F">
        <w:rPr>
          <w:color w:val="1F3864" w:themeColor="accent1" w:themeShade="80"/>
        </w:rPr>
        <w:t xml:space="preserve"> essere present</w:t>
      </w:r>
      <w:r w:rsidR="00D40672">
        <w:rPr>
          <w:color w:val="1F3864" w:themeColor="accent1" w:themeShade="80"/>
        </w:rPr>
        <w:t>e almeno un socio</w:t>
      </w:r>
      <w:r w:rsidR="00CD1576">
        <w:rPr>
          <w:color w:val="1F3864" w:themeColor="accent1" w:themeShade="80"/>
        </w:rPr>
        <w:t xml:space="preserve"> </w:t>
      </w:r>
      <w:r w:rsidR="00C97F19">
        <w:rPr>
          <w:color w:val="1F3864" w:themeColor="accent1" w:themeShade="80"/>
        </w:rPr>
        <w:t xml:space="preserve">per ogni Club, </w:t>
      </w:r>
      <w:proofErr w:type="spellStart"/>
      <w:r w:rsidR="00C97F19">
        <w:rPr>
          <w:color w:val="1F3864" w:themeColor="accent1" w:themeShade="80"/>
        </w:rPr>
        <w:t>affinchè</w:t>
      </w:r>
      <w:proofErr w:type="spellEnd"/>
      <w:r w:rsidR="00C97F19">
        <w:rPr>
          <w:color w:val="1F3864" w:themeColor="accent1" w:themeShade="80"/>
        </w:rPr>
        <w:t xml:space="preserve"> il club relativo possa essere qualificato.</w:t>
      </w:r>
    </w:p>
    <w:p w14:paraId="58459D29" w14:textId="77777777" w:rsidR="00A50ACE" w:rsidRDefault="00A50ACE" w:rsidP="00A50ACE">
      <w:pPr>
        <w:pStyle w:val="Default"/>
        <w:rPr>
          <w:color w:val="1F3864" w:themeColor="accent1" w:themeShade="80"/>
        </w:rPr>
      </w:pPr>
    </w:p>
    <w:p w14:paraId="39FF9C5B" w14:textId="03DD8AB5" w:rsidR="00A50ACE" w:rsidRDefault="00A50ACE" w:rsidP="00A50ACE">
      <w:pPr>
        <w:pStyle w:val="Default"/>
        <w:rPr>
          <w:b/>
          <w:bCs/>
          <w:color w:val="1F3864" w:themeColor="accent1" w:themeShade="80"/>
        </w:rPr>
      </w:pPr>
      <w:r w:rsidRPr="00D643F6">
        <w:rPr>
          <w:b/>
          <w:bCs/>
          <w:color w:val="1F3864" w:themeColor="accent1" w:themeShade="80"/>
        </w:rPr>
        <w:t>NUOVE GENERAZIONI</w:t>
      </w:r>
    </w:p>
    <w:p w14:paraId="048A3F79" w14:textId="77777777" w:rsidR="00D40672" w:rsidRDefault="00D40672" w:rsidP="00D643F6">
      <w:pPr>
        <w:pStyle w:val="Default"/>
        <w:ind w:left="720"/>
        <w:rPr>
          <w:color w:val="1F3864" w:themeColor="accent1" w:themeShade="80"/>
        </w:rPr>
      </w:pPr>
    </w:p>
    <w:p w14:paraId="2D58F0D7" w14:textId="4EA1F018" w:rsidR="00D40672" w:rsidRDefault="003E365F" w:rsidP="00A50ACE">
      <w:pPr>
        <w:pStyle w:val="Default"/>
        <w:rPr>
          <w:color w:val="1F3864" w:themeColor="accent1" w:themeShade="80"/>
        </w:rPr>
      </w:pPr>
      <w:r w:rsidRPr="00D40672">
        <w:rPr>
          <w:b/>
          <w:bCs/>
          <w:color w:val="1F3864" w:themeColor="accent1" w:themeShade="80"/>
        </w:rPr>
        <w:t>INTERACT</w:t>
      </w:r>
      <w:r w:rsidRPr="003E365F">
        <w:rPr>
          <w:color w:val="1F3864" w:themeColor="accent1" w:themeShade="80"/>
        </w:rPr>
        <w:t xml:space="preserve">: I Club stanno crescendo, ad oggi sono </w:t>
      </w:r>
      <w:r w:rsidR="003132C3">
        <w:rPr>
          <w:color w:val="1F3864" w:themeColor="accent1" w:themeShade="80"/>
        </w:rPr>
        <w:t>10</w:t>
      </w:r>
      <w:r w:rsidRPr="003E365F">
        <w:rPr>
          <w:color w:val="1F3864" w:themeColor="accent1" w:themeShade="80"/>
        </w:rPr>
        <w:t xml:space="preserve"> e comprendono giovanissimi tra i 12 ed i 18 anni </w:t>
      </w:r>
    </w:p>
    <w:p w14:paraId="41AA1A32" w14:textId="77777777" w:rsidR="00D40672" w:rsidRDefault="00D40672" w:rsidP="00D643F6">
      <w:pPr>
        <w:pStyle w:val="Default"/>
        <w:ind w:left="720"/>
        <w:rPr>
          <w:color w:val="1F3864" w:themeColor="accent1" w:themeShade="80"/>
        </w:rPr>
      </w:pPr>
    </w:p>
    <w:p w14:paraId="23D98003" w14:textId="6A10B0FA" w:rsidR="00D40672" w:rsidRDefault="003E365F" w:rsidP="00A50ACE">
      <w:pPr>
        <w:pStyle w:val="Default"/>
        <w:rPr>
          <w:color w:val="1F3864" w:themeColor="accent1" w:themeShade="80"/>
        </w:rPr>
      </w:pPr>
      <w:r w:rsidRPr="00D40672">
        <w:rPr>
          <w:b/>
          <w:bCs/>
          <w:color w:val="1F3864" w:themeColor="accent1" w:themeShade="80"/>
        </w:rPr>
        <w:t>RYLA</w:t>
      </w:r>
      <w:r w:rsidRPr="003E365F">
        <w:rPr>
          <w:color w:val="1F3864" w:themeColor="accent1" w:themeShade="80"/>
        </w:rPr>
        <w:t xml:space="preserve"> (Rotary Youth Leadership Award): rivolta ai giovani tra i 18 ed i 30 anni. Ogni anno a livello </w:t>
      </w:r>
      <w:proofErr w:type="spellStart"/>
      <w:r w:rsidRPr="003E365F">
        <w:rPr>
          <w:color w:val="1F3864" w:themeColor="accent1" w:themeShade="80"/>
        </w:rPr>
        <w:t>interdistrettuale</w:t>
      </w:r>
      <w:proofErr w:type="spellEnd"/>
      <w:r w:rsidRPr="003E365F">
        <w:rPr>
          <w:color w:val="1F3864" w:themeColor="accent1" w:themeShade="80"/>
        </w:rPr>
        <w:t xml:space="preserve"> si organizza un seminario della durata di </w:t>
      </w:r>
      <w:r w:rsidR="00D40672">
        <w:rPr>
          <w:color w:val="1F3864" w:themeColor="accent1" w:themeShade="80"/>
        </w:rPr>
        <w:t>4/5 giorni</w:t>
      </w:r>
      <w:r w:rsidRPr="003E365F">
        <w:rPr>
          <w:color w:val="1F3864" w:themeColor="accent1" w:themeShade="80"/>
        </w:rPr>
        <w:t xml:space="preserve"> mirato ad un tema di primaria attualità. </w:t>
      </w:r>
    </w:p>
    <w:p w14:paraId="7B3C0418" w14:textId="77777777" w:rsidR="00C97F19" w:rsidRDefault="00C97F19" w:rsidP="00A50ACE">
      <w:pPr>
        <w:pStyle w:val="Default"/>
        <w:rPr>
          <w:color w:val="1F3864" w:themeColor="accent1" w:themeShade="80"/>
        </w:rPr>
      </w:pPr>
    </w:p>
    <w:p w14:paraId="5C13617A" w14:textId="63B1D112" w:rsidR="00C97F19" w:rsidRPr="00C97F19" w:rsidRDefault="00C97F19" w:rsidP="00C97F19">
      <w:pPr>
        <w:pStyle w:val="NormaleWeb"/>
        <w:shd w:val="clear" w:color="auto" w:fill="FFFFFF"/>
        <w:spacing w:before="0" w:beforeAutospacing="0" w:after="0" w:afterAutospacing="0"/>
        <w:textAlignment w:val="baseline"/>
        <w:rPr>
          <w:rFonts w:ascii="Segoe UI" w:hAnsi="Segoe UI" w:cs="Segoe UI"/>
          <w:color w:val="1F3864" w:themeColor="accent1" w:themeShade="80"/>
        </w:rPr>
      </w:pPr>
      <w:r w:rsidRPr="002F0B30">
        <w:rPr>
          <w:rFonts w:ascii="Segoe UI" w:hAnsi="Segoe UI" w:cs="Segoe UI"/>
          <w:b/>
          <w:bCs/>
          <w:color w:val="1F3864" w:themeColor="accent1" w:themeShade="80"/>
        </w:rPr>
        <w:t>RIPEN</w:t>
      </w:r>
      <w:r>
        <w:rPr>
          <w:b/>
          <w:bCs/>
          <w:color w:val="1F3864" w:themeColor="accent1" w:themeShade="80"/>
        </w:rPr>
        <w:t xml:space="preserve"> </w:t>
      </w:r>
      <w:r w:rsidRPr="00C97F19">
        <w:rPr>
          <w:rFonts w:ascii="Segoe UI" w:hAnsi="Segoe UI" w:cs="Segoe UI"/>
          <w:color w:val="1F3864" w:themeColor="accent1" w:themeShade="80"/>
        </w:rPr>
        <w:t xml:space="preserve">(Rotary Youth Program of </w:t>
      </w:r>
      <w:proofErr w:type="spellStart"/>
      <w:r w:rsidRPr="00C97F19">
        <w:rPr>
          <w:rFonts w:ascii="Segoe UI" w:hAnsi="Segoe UI" w:cs="Segoe UI"/>
          <w:color w:val="1F3864" w:themeColor="accent1" w:themeShade="80"/>
        </w:rPr>
        <w:t>ENrichment</w:t>
      </w:r>
      <w:proofErr w:type="spellEnd"/>
      <w:r w:rsidRPr="00C97F19">
        <w:rPr>
          <w:rFonts w:ascii="Segoe UI" w:hAnsi="Segoe UI" w:cs="Segoe UI"/>
          <w:color w:val="1F3864" w:themeColor="accent1" w:themeShade="80"/>
        </w:rPr>
        <w:t>) è un programma sponsorizzato da Distretto 2032, condiviso con il Distretto 2031.</w:t>
      </w:r>
    </w:p>
    <w:p w14:paraId="5ECD73FD" w14:textId="77777777" w:rsidR="00E75E0C" w:rsidRDefault="00C97F19" w:rsidP="00C97F19">
      <w:pPr>
        <w:pStyle w:val="NormaleWeb"/>
        <w:shd w:val="clear" w:color="auto" w:fill="FFFFFF"/>
        <w:spacing w:before="0" w:beforeAutospacing="0" w:after="0" w:afterAutospacing="0"/>
        <w:textAlignment w:val="baseline"/>
        <w:rPr>
          <w:rFonts w:ascii="Segoe UI" w:hAnsi="Segoe UI" w:cs="Segoe UI"/>
          <w:color w:val="1F3864" w:themeColor="accent1" w:themeShade="80"/>
        </w:rPr>
      </w:pPr>
      <w:r w:rsidRPr="00C97F19">
        <w:rPr>
          <w:rFonts w:ascii="Segoe UI" w:hAnsi="Segoe UI" w:cs="Segoe UI"/>
          <w:color w:val="1F3864" w:themeColor="accent1" w:themeShade="80"/>
        </w:rPr>
        <w:t xml:space="preserve">È rivolto a giovani di età compresa fra i 14 ed i 18 anni, </w:t>
      </w:r>
      <w:proofErr w:type="spellStart"/>
      <w:r w:rsidRPr="00C97F19">
        <w:rPr>
          <w:rFonts w:ascii="Segoe UI" w:hAnsi="Segoe UI" w:cs="Segoe UI"/>
          <w:color w:val="1F3864" w:themeColor="accent1" w:themeShade="80"/>
        </w:rPr>
        <w:t>interactiani</w:t>
      </w:r>
      <w:proofErr w:type="spellEnd"/>
      <w:r w:rsidRPr="00C97F19">
        <w:rPr>
          <w:rFonts w:ascii="Segoe UI" w:hAnsi="Segoe UI" w:cs="Segoe UI"/>
          <w:color w:val="1F3864" w:themeColor="accent1" w:themeShade="80"/>
        </w:rPr>
        <w:t xml:space="preserve"> e </w:t>
      </w:r>
      <w:proofErr w:type="gramStart"/>
      <w:r w:rsidRPr="00C97F19">
        <w:rPr>
          <w:rFonts w:ascii="Segoe UI" w:hAnsi="Segoe UI" w:cs="Segoe UI"/>
          <w:color w:val="1F3864" w:themeColor="accent1" w:themeShade="80"/>
        </w:rPr>
        <w:t>non</w:t>
      </w:r>
      <w:r w:rsidR="00E75E0C">
        <w:rPr>
          <w:rFonts w:ascii="Segoe UI" w:hAnsi="Segoe UI" w:cs="Segoe UI"/>
          <w:color w:val="1F3864" w:themeColor="accent1" w:themeShade="80"/>
        </w:rPr>
        <w:t>.</w:t>
      </w:r>
      <w:r w:rsidRPr="00C97F19">
        <w:rPr>
          <w:rFonts w:ascii="Segoe UI" w:hAnsi="Segoe UI" w:cs="Segoe UI"/>
          <w:color w:val="1F3864" w:themeColor="accent1" w:themeShade="80"/>
        </w:rPr>
        <w:t>.</w:t>
      </w:r>
      <w:proofErr w:type="gramEnd"/>
    </w:p>
    <w:p w14:paraId="6E8F59D6" w14:textId="73C20B61" w:rsidR="00C97F19" w:rsidRPr="00C97F19" w:rsidRDefault="00C97F19" w:rsidP="00C97F19">
      <w:pPr>
        <w:pStyle w:val="NormaleWeb"/>
        <w:shd w:val="clear" w:color="auto" w:fill="FFFFFF"/>
        <w:spacing w:before="0" w:beforeAutospacing="0" w:after="0" w:afterAutospacing="0"/>
        <w:textAlignment w:val="baseline"/>
        <w:rPr>
          <w:rFonts w:ascii="Segoe UI" w:hAnsi="Segoe UI" w:cs="Segoe UI"/>
          <w:color w:val="1F3864" w:themeColor="accent1" w:themeShade="80"/>
        </w:rPr>
      </w:pPr>
      <w:r w:rsidRPr="00C97F19">
        <w:rPr>
          <w:rFonts w:ascii="Segoe UI" w:hAnsi="Segoe UI" w:cs="Segoe UI"/>
          <w:color w:val="1F3864" w:themeColor="accent1" w:themeShade="80"/>
        </w:rPr>
        <w:t>Nel corso di un week end ricco di iniziative</w:t>
      </w:r>
      <w:r w:rsidR="00E75E0C">
        <w:rPr>
          <w:rFonts w:ascii="Segoe UI" w:hAnsi="Segoe UI" w:cs="Segoe UI"/>
          <w:color w:val="1F3864" w:themeColor="accent1" w:themeShade="80"/>
        </w:rPr>
        <w:t>,</w:t>
      </w:r>
      <w:r w:rsidRPr="00C97F19">
        <w:rPr>
          <w:rFonts w:ascii="Segoe UI" w:hAnsi="Segoe UI" w:cs="Segoe UI"/>
          <w:color w:val="1F3864" w:themeColor="accent1" w:themeShade="80"/>
        </w:rPr>
        <w:t xml:space="preserve"> i partecipanti intrecciano nuove amicizie e svolgono una serie di attività il cui scopo è aumentare l’autostima e la </w:t>
      </w:r>
      <w:r w:rsidRPr="00C97F19">
        <w:rPr>
          <w:rFonts w:ascii="Segoe UI" w:hAnsi="Segoe UI" w:cs="Segoe UI"/>
          <w:color w:val="1F3864" w:themeColor="accent1" w:themeShade="80"/>
        </w:rPr>
        <w:lastRenderedPageBreak/>
        <w:t>capacità di comunicare e di lavorare in gruppo. Il tutto si svolge in un’atmosfera informale, dove i dibattiti e la partecipazione attiva ai lavori sono incoraggiati.</w:t>
      </w:r>
    </w:p>
    <w:p w14:paraId="36E5925E" w14:textId="77777777" w:rsidR="00D40672" w:rsidRDefault="00D40672" w:rsidP="00D643F6">
      <w:pPr>
        <w:pStyle w:val="Default"/>
        <w:ind w:left="720"/>
        <w:rPr>
          <w:color w:val="1F3864" w:themeColor="accent1" w:themeShade="80"/>
        </w:rPr>
      </w:pPr>
    </w:p>
    <w:p w14:paraId="786271DF" w14:textId="77777777" w:rsidR="00D40672" w:rsidRDefault="003E365F" w:rsidP="00A50ACE">
      <w:pPr>
        <w:pStyle w:val="Default"/>
        <w:rPr>
          <w:b/>
          <w:bCs/>
          <w:color w:val="1F3864" w:themeColor="accent1" w:themeShade="80"/>
        </w:rPr>
      </w:pPr>
      <w:r w:rsidRPr="00D40672">
        <w:rPr>
          <w:b/>
          <w:bCs/>
          <w:color w:val="1F3864" w:themeColor="accent1" w:themeShade="80"/>
        </w:rPr>
        <w:t>SCAMBIO GIOVANI</w:t>
      </w:r>
    </w:p>
    <w:p w14:paraId="22ABD102" w14:textId="77777777" w:rsidR="00B166EF" w:rsidRDefault="00B166EF" w:rsidP="00A50ACE">
      <w:pPr>
        <w:pStyle w:val="Default"/>
        <w:rPr>
          <w:b/>
          <w:bCs/>
          <w:color w:val="1F3864" w:themeColor="accent1" w:themeShade="80"/>
        </w:rPr>
      </w:pPr>
    </w:p>
    <w:p w14:paraId="6FD5DCEC" w14:textId="77777777" w:rsidR="00D40672" w:rsidRDefault="003E365F" w:rsidP="00A50ACE">
      <w:pPr>
        <w:pStyle w:val="Default"/>
        <w:rPr>
          <w:color w:val="1F3864" w:themeColor="accent1" w:themeShade="80"/>
        </w:rPr>
      </w:pPr>
      <w:r w:rsidRPr="003E365F">
        <w:rPr>
          <w:color w:val="1F3864" w:themeColor="accent1" w:themeShade="80"/>
        </w:rPr>
        <w:t xml:space="preserve">organizza scambi di breve o lunga durata tra giovani di diversi paesi incentivando conoscenze ed amicizie in campo internazionale </w:t>
      </w:r>
    </w:p>
    <w:p w14:paraId="744FED5A" w14:textId="77777777" w:rsidR="00D40672" w:rsidRDefault="003E365F" w:rsidP="00A50ACE">
      <w:pPr>
        <w:pStyle w:val="Default"/>
        <w:rPr>
          <w:color w:val="1F3864" w:themeColor="accent1" w:themeShade="80"/>
        </w:rPr>
      </w:pPr>
      <w:r w:rsidRPr="003E365F">
        <w:rPr>
          <w:color w:val="1F3864" w:themeColor="accent1" w:themeShade="80"/>
        </w:rPr>
        <w:t xml:space="preserve">Il sostegno ai giovani deve essere promosso da tutti i Club del Distretto attraverso un’azione di mentoring soprattutto per quei giovani che ruotano attorno al mondo rotariano e che si sono formati sulla base dei nostri valori. </w:t>
      </w:r>
    </w:p>
    <w:p w14:paraId="16B03D52" w14:textId="77777777" w:rsidR="002F0B30" w:rsidRDefault="002F0B30" w:rsidP="00A50ACE">
      <w:pPr>
        <w:pStyle w:val="Default"/>
        <w:rPr>
          <w:color w:val="1F3864" w:themeColor="accent1" w:themeShade="80"/>
        </w:rPr>
      </w:pPr>
    </w:p>
    <w:p w14:paraId="0CFE89FF" w14:textId="1C00B7CF" w:rsidR="00D40672" w:rsidRPr="00CD1576" w:rsidRDefault="003E365F" w:rsidP="00A50ACE">
      <w:pPr>
        <w:pStyle w:val="Default"/>
        <w:rPr>
          <w:color w:val="1F3864" w:themeColor="accent1" w:themeShade="80"/>
          <w:lang w:val="fr-FR"/>
        </w:rPr>
      </w:pPr>
      <w:r w:rsidRPr="00CD1576">
        <w:rPr>
          <w:b/>
          <w:bCs/>
          <w:color w:val="1F3864" w:themeColor="accent1" w:themeShade="80"/>
          <w:lang w:val="fr-FR"/>
        </w:rPr>
        <w:t>YPO (</w:t>
      </w:r>
      <w:proofErr w:type="spellStart"/>
      <w:r w:rsidRPr="00CD1576">
        <w:rPr>
          <w:b/>
          <w:bCs/>
          <w:color w:val="1F3864" w:themeColor="accent1" w:themeShade="80"/>
          <w:lang w:val="fr-FR"/>
        </w:rPr>
        <w:t>Youth</w:t>
      </w:r>
      <w:proofErr w:type="spellEnd"/>
      <w:r w:rsidRPr="00CD1576">
        <w:rPr>
          <w:b/>
          <w:bCs/>
          <w:color w:val="1F3864" w:themeColor="accent1" w:themeShade="80"/>
          <w:lang w:val="fr-FR"/>
        </w:rPr>
        <w:t xml:space="preserve"> Protection </w:t>
      </w:r>
      <w:proofErr w:type="spellStart"/>
      <w:r w:rsidRPr="00CD1576">
        <w:rPr>
          <w:b/>
          <w:bCs/>
          <w:color w:val="1F3864" w:themeColor="accent1" w:themeShade="80"/>
          <w:lang w:val="fr-FR"/>
        </w:rPr>
        <w:t>Officer</w:t>
      </w:r>
      <w:proofErr w:type="spellEnd"/>
      <w:r w:rsidRPr="00CD1576">
        <w:rPr>
          <w:b/>
          <w:bCs/>
          <w:color w:val="1F3864" w:themeColor="accent1" w:themeShade="80"/>
          <w:lang w:val="fr-FR"/>
        </w:rPr>
        <w:t>)</w:t>
      </w:r>
      <w:r w:rsidRPr="00CD1576">
        <w:rPr>
          <w:color w:val="1F3864" w:themeColor="accent1" w:themeShade="80"/>
          <w:lang w:val="fr-FR"/>
        </w:rPr>
        <w:t xml:space="preserve"> </w:t>
      </w:r>
    </w:p>
    <w:p w14:paraId="7308369F" w14:textId="77777777" w:rsidR="00D40672" w:rsidRPr="00CD1576" w:rsidRDefault="00D40672" w:rsidP="00D643F6">
      <w:pPr>
        <w:pStyle w:val="Default"/>
        <w:ind w:left="720"/>
        <w:rPr>
          <w:color w:val="1F3864" w:themeColor="accent1" w:themeShade="80"/>
          <w:lang w:val="fr-FR"/>
        </w:rPr>
      </w:pPr>
    </w:p>
    <w:p w14:paraId="0062AE06" w14:textId="77777777" w:rsidR="00D40672" w:rsidRDefault="003E365F" w:rsidP="00D40672">
      <w:pPr>
        <w:pStyle w:val="Default"/>
        <w:numPr>
          <w:ilvl w:val="1"/>
          <w:numId w:val="9"/>
        </w:numPr>
        <w:rPr>
          <w:color w:val="1F3864" w:themeColor="accent1" w:themeShade="80"/>
        </w:rPr>
      </w:pPr>
      <w:r w:rsidRPr="003E365F">
        <w:rPr>
          <w:color w:val="1F3864" w:themeColor="accent1" w:themeShade="80"/>
        </w:rPr>
        <w:t xml:space="preserve">Produce un documento ufficiale che comprende le norme per la tutela dei giovani </w:t>
      </w:r>
    </w:p>
    <w:p w14:paraId="71DEFB87" w14:textId="77777777" w:rsidR="00D40672" w:rsidRDefault="003E365F" w:rsidP="00D40672">
      <w:pPr>
        <w:pStyle w:val="Default"/>
        <w:numPr>
          <w:ilvl w:val="1"/>
          <w:numId w:val="9"/>
        </w:numPr>
        <w:rPr>
          <w:color w:val="1F3864" w:themeColor="accent1" w:themeShade="80"/>
        </w:rPr>
      </w:pPr>
      <w:r w:rsidRPr="003E365F">
        <w:rPr>
          <w:color w:val="1F3864" w:themeColor="accent1" w:themeShade="80"/>
        </w:rPr>
        <w:t>È nominato dal Governatore pro-tempore;</w:t>
      </w:r>
    </w:p>
    <w:p w14:paraId="28B3FA75" w14:textId="14F08FE7" w:rsidR="00D40672" w:rsidRDefault="003E365F" w:rsidP="00D40672">
      <w:pPr>
        <w:pStyle w:val="Default"/>
        <w:numPr>
          <w:ilvl w:val="1"/>
          <w:numId w:val="9"/>
        </w:numPr>
        <w:rPr>
          <w:color w:val="1F3864" w:themeColor="accent1" w:themeShade="80"/>
        </w:rPr>
      </w:pPr>
      <w:r w:rsidRPr="003E365F">
        <w:rPr>
          <w:color w:val="1F3864" w:themeColor="accent1" w:themeShade="80"/>
        </w:rPr>
        <w:t>Assicura che i rotariani, altri volontari partecipanti ai programmi per i giovani ed i rispettivi genitori</w:t>
      </w:r>
      <w:r w:rsidR="002F0B30">
        <w:rPr>
          <w:color w:val="1F3864" w:themeColor="accent1" w:themeShade="80"/>
        </w:rPr>
        <w:t>,</w:t>
      </w:r>
      <w:r w:rsidR="00CD1576">
        <w:rPr>
          <w:color w:val="1F3864" w:themeColor="accent1" w:themeShade="80"/>
        </w:rPr>
        <w:t xml:space="preserve"> </w:t>
      </w:r>
      <w:r w:rsidRPr="003E365F">
        <w:rPr>
          <w:color w:val="1F3864" w:themeColor="accent1" w:themeShade="80"/>
        </w:rPr>
        <w:t xml:space="preserve">siano adeguatamente informati </w:t>
      </w:r>
    </w:p>
    <w:p w14:paraId="5BD36428" w14:textId="77777777" w:rsidR="00D40672" w:rsidRDefault="003E365F" w:rsidP="00D40672">
      <w:pPr>
        <w:pStyle w:val="Default"/>
        <w:numPr>
          <w:ilvl w:val="1"/>
          <w:numId w:val="9"/>
        </w:numPr>
        <w:rPr>
          <w:color w:val="1F3864" w:themeColor="accent1" w:themeShade="80"/>
        </w:rPr>
      </w:pPr>
      <w:r w:rsidRPr="003E365F">
        <w:rPr>
          <w:color w:val="1F3864" w:themeColor="accent1" w:themeShade="80"/>
        </w:rPr>
        <w:t xml:space="preserve">Mantiene la documentazione relativa a tutte le segnalazioni di abusi o molestie e ad altre criticità. </w:t>
      </w:r>
    </w:p>
    <w:p w14:paraId="3E3094F7" w14:textId="77777777" w:rsidR="00A50ACE" w:rsidRDefault="00A50ACE" w:rsidP="00D40672">
      <w:pPr>
        <w:pStyle w:val="Default"/>
        <w:ind w:left="720"/>
        <w:rPr>
          <w:b/>
          <w:bCs/>
          <w:color w:val="1F3864" w:themeColor="accent1" w:themeShade="80"/>
        </w:rPr>
      </w:pPr>
    </w:p>
    <w:p w14:paraId="18DBF200" w14:textId="24071154" w:rsidR="00D40672" w:rsidRDefault="003E365F" w:rsidP="00D40672">
      <w:pPr>
        <w:pStyle w:val="Default"/>
        <w:ind w:left="720"/>
        <w:rPr>
          <w:color w:val="1F3864" w:themeColor="accent1" w:themeShade="80"/>
        </w:rPr>
      </w:pPr>
      <w:r w:rsidRPr="00D40672">
        <w:rPr>
          <w:b/>
          <w:bCs/>
          <w:color w:val="1F3864" w:themeColor="accent1" w:themeShade="80"/>
        </w:rPr>
        <w:t>ORGANIGRAMMA R.I. DISTRETTO 2032</w:t>
      </w:r>
      <w:r w:rsidRPr="003E365F">
        <w:rPr>
          <w:color w:val="1F3864" w:themeColor="accent1" w:themeShade="80"/>
        </w:rPr>
        <w:t xml:space="preserve">   </w:t>
      </w:r>
    </w:p>
    <w:p w14:paraId="7BBD30D3" w14:textId="77777777" w:rsidR="00A50ACE" w:rsidRDefault="00A50ACE" w:rsidP="00D40672">
      <w:pPr>
        <w:pStyle w:val="Default"/>
        <w:ind w:left="720"/>
        <w:rPr>
          <w:color w:val="1F3864" w:themeColor="accent1" w:themeShade="80"/>
        </w:rPr>
      </w:pPr>
    </w:p>
    <w:p w14:paraId="42B8D4FC" w14:textId="77777777" w:rsidR="00B166EF" w:rsidRDefault="00B2754D" w:rsidP="00D40672">
      <w:pPr>
        <w:pStyle w:val="Default"/>
        <w:ind w:left="720"/>
        <w:rPr>
          <w:color w:val="1F3864" w:themeColor="accent1" w:themeShade="80"/>
        </w:rPr>
      </w:pPr>
      <w:r>
        <w:rPr>
          <w:noProof/>
          <w:color w:val="1F3864" w:themeColor="accent1" w:themeShade="80"/>
        </w:rPr>
        <mc:AlternateContent>
          <mc:Choice Requires="wps">
            <w:drawing>
              <wp:anchor distT="0" distB="0" distL="114300" distR="114300" simplePos="0" relativeHeight="251659264" behindDoc="0" locked="0" layoutInCell="1" allowOverlap="1" wp14:anchorId="6A8B7A26" wp14:editId="188A4E51">
                <wp:simplePos x="0" y="0"/>
                <wp:positionH relativeFrom="column">
                  <wp:posOffset>3221355</wp:posOffset>
                </wp:positionH>
                <wp:positionV relativeFrom="paragraph">
                  <wp:posOffset>932815</wp:posOffset>
                </wp:positionV>
                <wp:extent cx="127000" cy="0"/>
                <wp:effectExtent l="0" t="0" r="0" b="0"/>
                <wp:wrapNone/>
                <wp:docPr id="1169891990" name="Connettore diritto 4"/>
                <wp:cNvGraphicFramePr/>
                <a:graphic xmlns:a="http://schemas.openxmlformats.org/drawingml/2006/main">
                  <a:graphicData uri="http://schemas.microsoft.com/office/word/2010/wordprocessingShape">
                    <wps:wsp>
                      <wps:cNvCnPr/>
                      <wps:spPr>
                        <a:xfrm>
                          <a:off x="0" y="0"/>
                          <a:ext cx="12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80BBE" id="Connettore dirit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65pt,73.45pt" to="263.6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" strokecolor="#4472c4 [3204]" strokeweight="1pt">
                <v:stroke joinstyle="miter"/>
              </v:line>
            </w:pict>
          </mc:Fallback>
        </mc:AlternateContent>
      </w:r>
      <w:r w:rsidR="003E365F" w:rsidRPr="003E365F">
        <w:rPr>
          <w:color w:val="1F3864" w:themeColor="accent1" w:themeShade="80"/>
        </w:rPr>
        <w:t xml:space="preserve">  </w:t>
      </w:r>
    </w:p>
    <w:p w14:paraId="0540CFB1" w14:textId="32347B62" w:rsidR="00B166EF" w:rsidRDefault="00B166EF" w:rsidP="00D40672">
      <w:pPr>
        <w:pStyle w:val="Default"/>
        <w:ind w:left="720"/>
        <w:rPr>
          <w:color w:val="1F3864" w:themeColor="accent1" w:themeShade="80"/>
        </w:rPr>
      </w:pPr>
      <w:r>
        <w:rPr>
          <w:noProof/>
          <w:color w:val="1F3864" w:themeColor="accent1" w:themeShade="80"/>
        </w:rPr>
        <mc:AlternateContent>
          <mc:Choice Requires="wps">
            <w:drawing>
              <wp:anchor distT="0" distB="0" distL="114300" distR="114300" simplePos="0" relativeHeight="251660288" behindDoc="0" locked="0" layoutInCell="1" allowOverlap="1" wp14:anchorId="226E2F4D" wp14:editId="55276EA9">
                <wp:simplePos x="0" y="0"/>
                <wp:positionH relativeFrom="column">
                  <wp:posOffset>2345055</wp:posOffset>
                </wp:positionH>
                <wp:positionV relativeFrom="paragraph">
                  <wp:posOffset>41910</wp:posOffset>
                </wp:positionV>
                <wp:extent cx="1720850" cy="298450"/>
                <wp:effectExtent l="0" t="0" r="12700" b="25400"/>
                <wp:wrapNone/>
                <wp:docPr id="1112895007"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4D3A6AFE" w14:textId="594C5130" w:rsidR="00B166EF" w:rsidRPr="00EA655C" w:rsidRDefault="00B166EF" w:rsidP="00B166EF">
                            <w:pPr>
                              <w:jc w:val="center"/>
                              <w:rPr>
                                <w:b/>
                                <w:bCs/>
                                <w:color w:val="2F5496" w:themeColor="accent1" w:themeShade="BF"/>
                                <w:sz w:val="24"/>
                                <w:szCs w:val="24"/>
                              </w:rPr>
                            </w:pPr>
                            <w:r w:rsidRPr="00EA655C">
                              <w:rPr>
                                <w:b/>
                                <w:bCs/>
                                <w:color w:val="2F5496" w:themeColor="accent1" w:themeShade="BF"/>
                                <w:sz w:val="24"/>
                                <w:szCs w:val="24"/>
                              </w:rPr>
                              <w:t>GOVERNATORE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E2F4D" id="Rettangolo con angoli arrotondati 1" o:spid="_x0000_s1026" style="position:absolute;left:0;text-align:left;margin-left:184.65pt;margin-top:3.3pt;width:135.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" fillcolor="#d9e2f3 [660]" strokecolor="#09101d [484]" strokeweight="1pt">
                <v:stroke joinstyle="miter"/>
                <v:textbox>
                  <w:txbxContent>
                    <w:p w14:paraId="4D3A6AFE" w14:textId="594C5130" w:rsidR="00B166EF" w:rsidRPr="00EA655C" w:rsidRDefault="00B166EF" w:rsidP="00B166EF">
                      <w:pPr>
                        <w:jc w:val="center"/>
                        <w:rPr>
                          <w:b/>
                          <w:bCs/>
                          <w:color w:val="2F5496" w:themeColor="accent1" w:themeShade="BF"/>
                          <w:sz w:val="24"/>
                          <w:szCs w:val="24"/>
                        </w:rPr>
                      </w:pPr>
                      <w:r w:rsidRPr="00EA655C">
                        <w:rPr>
                          <w:b/>
                          <w:bCs/>
                          <w:color w:val="2F5496" w:themeColor="accent1" w:themeShade="BF"/>
                          <w:sz w:val="24"/>
                          <w:szCs w:val="24"/>
                        </w:rPr>
                        <w:t>GOVERNATORE</w:t>
                      </w:r>
                    </w:p>
                  </w:txbxContent>
                </v:textbox>
              </v:roundrect>
            </w:pict>
          </mc:Fallback>
        </mc:AlternateContent>
      </w:r>
    </w:p>
    <w:p w14:paraId="2BD54E7B" w14:textId="77777777" w:rsidR="00B166EF" w:rsidRDefault="00B166EF" w:rsidP="00D40672">
      <w:pPr>
        <w:pStyle w:val="Default"/>
        <w:ind w:left="720"/>
        <w:rPr>
          <w:color w:val="1F3864" w:themeColor="accent1" w:themeShade="80"/>
        </w:rPr>
      </w:pPr>
    </w:p>
    <w:p w14:paraId="2D7877CE" w14:textId="0C1926A5" w:rsidR="00B166EF" w:rsidRDefault="00EA655C" w:rsidP="00D40672">
      <w:pPr>
        <w:pStyle w:val="Default"/>
        <w:ind w:left="720"/>
        <w:rPr>
          <w:color w:val="1F3864" w:themeColor="accent1" w:themeShade="80"/>
        </w:rPr>
      </w:pPr>
      <w:r>
        <w:rPr>
          <w:noProof/>
          <w:color w:val="1F3864" w:themeColor="accent1" w:themeShade="80"/>
        </w:rPr>
        <mc:AlternateContent>
          <mc:Choice Requires="wps">
            <w:drawing>
              <wp:anchor distT="0" distB="0" distL="114300" distR="114300" simplePos="0" relativeHeight="251696128" behindDoc="0" locked="0" layoutInCell="1" allowOverlap="1" wp14:anchorId="6E75162E" wp14:editId="7FFE29EF">
                <wp:simplePos x="0" y="0"/>
                <wp:positionH relativeFrom="column">
                  <wp:posOffset>2326005</wp:posOffset>
                </wp:positionH>
                <wp:positionV relativeFrom="paragraph">
                  <wp:posOffset>24130</wp:posOffset>
                </wp:positionV>
                <wp:extent cx="1924050" cy="615950"/>
                <wp:effectExtent l="19050" t="19050" r="38100" b="31750"/>
                <wp:wrapNone/>
                <wp:docPr id="163627550" name="Freccia a incrocio 2"/>
                <wp:cNvGraphicFramePr/>
                <a:graphic xmlns:a="http://schemas.openxmlformats.org/drawingml/2006/main">
                  <a:graphicData uri="http://schemas.microsoft.com/office/word/2010/wordprocessingShape">
                    <wps:wsp>
                      <wps:cNvSpPr/>
                      <wps:spPr>
                        <a:xfrm>
                          <a:off x="0" y="0"/>
                          <a:ext cx="1924050" cy="615950"/>
                        </a:xfrm>
                        <a:prstGeom prst="quadArrow">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3C7BF" id="Freccia a incrocio 2" o:spid="_x0000_s1026" style="position:absolute;margin-left:183.15pt;margin-top:1.9pt;width:151.5pt;height: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4050,6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" path="m,307975l138589,169386r,69295l892731,238681r,-100092l823436,138589,962025,r138589,138589l1031319,138589r,100092l1785461,238681r,-69295l1924050,307975,1785461,446564r,-69295l1031319,377269r,100092l1100614,477361,962025,615950,823436,477361r69295,l892731,377269r-754142,l138589,446564,,307975xe" fillcolor="#d9e2f3 [660]" strokecolor="#09101d [484]" strokeweight="1pt">
                <v:stroke joinstyle="miter"/>
                <v:path arrowok="t" o:connecttype="custom" o:connectlocs="0,307975;138589,169386;138589,238681;892731,238681;892731,138589;823436,138589;962025,0;1100614,138589;1031319,138589;1031319,238681;1785461,238681;1785461,169386;1924050,307975;1785461,446564;1785461,377269;1031319,377269;1031319,477361;1100614,477361;962025,615950;823436,477361;892731,477361;892731,377269;138589,377269;138589,446564;0,307975" o:connectangles="0,0,0,0,0,0,0,0,0,0,0,0,0,0,0,0,0,0,0,0,0,0,0,0,0"/>
              </v:shape>
            </w:pict>
          </mc:Fallback>
        </mc:AlternateContent>
      </w:r>
      <w:r>
        <w:rPr>
          <w:noProof/>
          <w:color w:val="1F3864" w:themeColor="accent1" w:themeShade="80"/>
        </w:rPr>
        <mc:AlternateContent>
          <mc:Choice Requires="wps">
            <w:drawing>
              <wp:anchor distT="0" distB="0" distL="114300" distR="114300" simplePos="0" relativeHeight="251664384" behindDoc="0" locked="0" layoutInCell="1" allowOverlap="1" wp14:anchorId="15360DCA" wp14:editId="2C030895">
                <wp:simplePos x="0" y="0"/>
                <wp:positionH relativeFrom="column">
                  <wp:posOffset>4324350</wp:posOffset>
                </wp:positionH>
                <wp:positionV relativeFrom="paragraph">
                  <wp:posOffset>132080</wp:posOffset>
                </wp:positionV>
                <wp:extent cx="1720850" cy="298450"/>
                <wp:effectExtent l="0" t="0" r="12700" b="25400"/>
                <wp:wrapNone/>
                <wp:docPr id="213093012"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01C366C2" w14:textId="42E6DED7" w:rsidR="00B166EF" w:rsidRPr="00EA655C" w:rsidRDefault="00B166EF" w:rsidP="00B166EF">
                            <w:pPr>
                              <w:jc w:val="center"/>
                              <w:rPr>
                                <w:b/>
                                <w:bCs/>
                                <w:color w:val="2F5496" w:themeColor="accent1" w:themeShade="BF"/>
                                <w:sz w:val="24"/>
                                <w:szCs w:val="24"/>
                              </w:rPr>
                            </w:pPr>
                            <w:r w:rsidRPr="00EA655C">
                              <w:rPr>
                                <w:b/>
                                <w:bCs/>
                                <w:color w:val="2F5496" w:themeColor="accent1" w:themeShade="BF"/>
                                <w:sz w:val="24"/>
                                <w:szCs w:val="24"/>
                              </w:rPr>
                              <w:t>ASSISTENTI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60DCA" id="_x0000_s1027" style="position:absolute;left:0;text-align:left;margin-left:340.5pt;margin-top:10.4pt;width:135.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" fillcolor="#d9e2f3 [660]" strokecolor="#172c51" strokeweight="1pt">
                <v:stroke joinstyle="miter"/>
                <v:textbox>
                  <w:txbxContent>
                    <w:p w14:paraId="01C366C2" w14:textId="42E6DED7" w:rsidR="00B166EF" w:rsidRPr="00EA655C" w:rsidRDefault="00B166EF" w:rsidP="00B166EF">
                      <w:pPr>
                        <w:jc w:val="center"/>
                        <w:rPr>
                          <w:b/>
                          <w:bCs/>
                          <w:color w:val="2F5496" w:themeColor="accent1" w:themeShade="BF"/>
                          <w:sz w:val="24"/>
                          <w:szCs w:val="24"/>
                        </w:rPr>
                      </w:pPr>
                      <w:r w:rsidRPr="00EA655C">
                        <w:rPr>
                          <w:b/>
                          <w:bCs/>
                          <w:color w:val="2F5496" w:themeColor="accent1" w:themeShade="BF"/>
                          <w:sz w:val="24"/>
                          <w:szCs w:val="24"/>
                        </w:rPr>
                        <w:t>ASSISTENTI</w:t>
                      </w:r>
                    </w:p>
                  </w:txbxContent>
                </v:textbox>
              </v:roundrect>
            </w:pict>
          </mc:Fallback>
        </mc:AlternateContent>
      </w:r>
      <w:r>
        <w:rPr>
          <w:noProof/>
          <w:color w:val="1F3864" w:themeColor="accent1" w:themeShade="80"/>
        </w:rPr>
        <mc:AlternateContent>
          <mc:Choice Requires="wps">
            <w:drawing>
              <wp:anchor distT="0" distB="0" distL="114300" distR="114300" simplePos="0" relativeHeight="251662336" behindDoc="0" locked="0" layoutInCell="1" allowOverlap="1" wp14:anchorId="25387FE4" wp14:editId="6D8D5AE0">
                <wp:simplePos x="0" y="0"/>
                <wp:positionH relativeFrom="column">
                  <wp:posOffset>520700</wp:posOffset>
                </wp:positionH>
                <wp:positionV relativeFrom="paragraph">
                  <wp:posOffset>132080</wp:posOffset>
                </wp:positionV>
                <wp:extent cx="1720850" cy="298450"/>
                <wp:effectExtent l="0" t="0" r="12700" b="25400"/>
                <wp:wrapNone/>
                <wp:docPr id="1229699512"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51A28BF8" w14:textId="6BC5C72F" w:rsidR="00B166EF" w:rsidRPr="00EA655C" w:rsidRDefault="00B166EF" w:rsidP="00B166EF">
                            <w:pPr>
                              <w:jc w:val="center"/>
                              <w:rPr>
                                <w:b/>
                                <w:bCs/>
                                <w:color w:val="2F5496" w:themeColor="accent1" w:themeShade="BF"/>
                                <w:sz w:val="24"/>
                                <w:szCs w:val="24"/>
                              </w:rPr>
                            </w:pPr>
                            <w:r w:rsidRPr="00EA655C">
                              <w:rPr>
                                <w:b/>
                                <w:bCs/>
                                <w:color w:val="2F5496" w:themeColor="accent1" w:themeShade="BF"/>
                                <w:sz w:val="24"/>
                                <w:szCs w:val="24"/>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87FE4" id="_x0000_s1028" style="position:absolute;left:0;text-align:left;margin-left:41pt;margin-top:10.4pt;width:135.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" fillcolor="#d9e2f3 [660]" strokecolor="#172c51" strokeweight="1pt">
                <v:stroke joinstyle="miter"/>
                <v:textbox>
                  <w:txbxContent>
                    <w:p w14:paraId="51A28BF8" w14:textId="6BC5C72F" w:rsidR="00B166EF" w:rsidRPr="00EA655C" w:rsidRDefault="00B166EF" w:rsidP="00B166EF">
                      <w:pPr>
                        <w:jc w:val="center"/>
                        <w:rPr>
                          <w:b/>
                          <w:bCs/>
                          <w:color w:val="2F5496" w:themeColor="accent1" w:themeShade="BF"/>
                          <w:sz w:val="24"/>
                          <w:szCs w:val="24"/>
                        </w:rPr>
                      </w:pPr>
                      <w:r w:rsidRPr="00EA655C">
                        <w:rPr>
                          <w:b/>
                          <w:bCs/>
                          <w:color w:val="2F5496" w:themeColor="accent1" w:themeShade="BF"/>
                          <w:sz w:val="24"/>
                          <w:szCs w:val="24"/>
                        </w:rPr>
                        <w:t>STAFF</w:t>
                      </w:r>
                    </w:p>
                  </w:txbxContent>
                </v:textbox>
              </v:roundrect>
            </w:pict>
          </mc:Fallback>
        </mc:AlternateContent>
      </w:r>
    </w:p>
    <w:p w14:paraId="6441C016" w14:textId="07AC01D3" w:rsidR="00B166EF" w:rsidRDefault="00B166EF" w:rsidP="00D40672">
      <w:pPr>
        <w:pStyle w:val="Default"/>
        <w:ind w:left="720"/>
        <w:rPr>
          <w:color w:val="1F3864" w:themeColor="accent1" w:themeShade="80"/>
        </w:rPr>
      </w:pPr>
    </w:p>
    <w:p w14:paraId="5AA559F5" w14:textId="0E0DE69A" w:rsidR="00B166EF" w:rsidRDefault="00B166EF" w:rsidP="00D40672">
      <w:pPr>
        <w:pStyle w:val="Default"/>
        <w:ind w:left="720"/>
        <w:rPr>
          <w:color w:val="1F3864" w:themeColor="accent1" w:themeShade="80"/>
        </w:rPr>
      </w:pPr>
    </w:p>
    <w:p w14:paraId="005ADB83" w14:textId="46545353" w:rsidR="00B166EF" w:rsidRDefault="00EA655C" w:rsidP="00D40672">
      <w:pPr>
        <w:pStyle w:val="Default"/>
        <w:ind w:left="720"/>
        <w:rPr>
          <w:color w:val="1F3864" w:themeColor="accent1" w:themeShade="80"/>
        </w:rPr>
      </w:pPr>
      <w:r>
        <w:rPr>
          <w:noProof/>
          <w:color w:val="1F3864" w:themeColor="accent1" w:themeShade="80"/>
        </w:rPr>
        <mc:AlternateContent>
          <mc:Choice Requires="wps">
            <w:drawing>
              <wp:anchor distT="0" distB="0" distL="114300" distR="114300" simplePos="0" relativeHeight="251693056" behindDoc="0" locked="0" layoutInCell="1" allowOverlap="1" wp14:anchorId="4D347BFA" wp14:editId="609F7E7B">
                <wp:simplePos x="0" y="0"/>
                <wp:positionH relativeFrom="column">
                  <wp:posOffset>2262505</wp:posOffset>
                </wp:positionH>
                <wp:positionV relativeFrom="paragraph">
                  <wp:posOffset>127000</wp:posOffset>
                </wp:positionV>
                <wp:extent cx="1917700" cy="298450"/>
                <wp:effectExtent l="0" t="0" r="25400" b="25400"/>
                <wp:wrapNone/>
                <wp:docPr id="1973869407" name="Rettangolo con angoli arrotondati 1"/>
                <wp:cNvGraphicFramePr/>
                <a:graphic xmlns:a="http://schemas.openxmlformats.org/drawingml/2006/main">
                  <a:graphicData uri="http://schemas.microsoft.com/office/word/2010/wordprocessingShape">
                    <wps:wsp>
                      <wps:cNvSpPr/>
                      <wps:spPr>
                        <a:xfrm>
                          <a:off x="0" y="0"/>
                          <a:ext cx="191770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4B77E900" w14:textId="108AF60F" w:rsidR="00A53F5B" w:rsidRPr="00EA655C" w:rsidRDefault="00A53F5B" w:rsidP="00A53F5B">
                            <w:pPr>
                              <w:jc w:val="center"/>
                              <w:rPr>
                                <w:color w:val="2F5496" w:themeColor="accent1" w:themeShade="BF"/>
                              </w:rPr>
                            </w:pPr>
                            <w:r w:rsidRPr="00EA655C">
                              <w:rPr>
                                <w:color w:val="2F5496" w:themeColor="accent1" w:themeShade="BF"/>
                              </w:rPr>
                              <w:t>MICROCOSMI e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47BFA" id="_x0000_s1029" style="position:absolute;left:0;text-align:left;margin-left:178.15pt;margin-top:10pt;width:151pt;height: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" fillcolor="#d9e2f3 [660]" strokecolor="#172c51" strokeweight="1pt">
                <v:stroke joinstyle="miter"/>
                <v:textbox>
                  <w:txbxContent>
                    <w:p w14:paraId="4B77E900" w14:textId="108AF60F" w:rsidR="00A53F5B" w:rsidRPr="00EA655C" w:rsidRDefault="00A53F5B" w:rsidP="00A53F5B">
                      <w:pPr>
                        <w:jc w:val="center"/>
                        <w:rPr>
                          <w:color w:val="2F5496" w:themeColor="accent1" w:themeShade="BF"/>
                        </w:rPr>
                      </w:pPr>
                      <w:r w:rsidRPr="00EA655C">
                        <w:rPr>
                          <w:color w:val="2F5496" w:themeColor="accent1" w:themeShade="BF"/>
                        </w:rPr>
                        <w:t>MICROCOSMI e TERRITORIO</w:t>
                      </w:r>
                    </w:p>
                  </w:txbxContent>
                </v:textbox>
              </v:roundrect>
            </w:pict>
          </mc:Fallback>
        </mc:AlternateContent>
      </w:r>
      <w:r w:rsidR="00A53F5B">
        <w:rPr>
          <w:noProof/>
          <w:color w:val="1F3864" w:themeColor="accent1" w:themeShade="80"/>
        </w:rPr>
        <mc:AlternateContent>
          <mc:Choice Requires="wps">
            <w:drawing>
              <wp:anchor distT="0" distB="0" distL="114300" distR="114300" simplePos="0" relativeHeight="251695104" behindDoc="0" locked="0" layoutInCell="1" allowOverlap="1" wp14:anchorId="4B0295BE" wp14:editId="3403BC22">
                <wp:simplePos x="0" y="0"/>
                <wp:positionH relativeFrom="column">
                  <wp:posOffset>4421505</wp:posOffset>
                </wp:positionH>
                <wp:positionV relativeFrom="paragraph">
                  <wp:posOffset>19050</wp:posOffset>
                </wp:positionV>
                <wp:extent cx="1720850" cy="298450"/>
                <wp:effectExtent l="0" t="0" r="12700" b="25400"/>
                <wp:wrapNone/>
                <wp:docPr id="1699140950"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7DC3865D" w14:textId="16E9966A" w:rsidR="00A53F5B" w:rsidRPr="00EA655C" w:rsidRDefault="00A53F5B" w:rsidP="00A53F5B">
                            <w:pPr>
                              <w:jc w:val="center"/>
                              <w:rPr>
                                <w:color w:val="2F5496" w:themeColor="accent1" w:themeShade="BF"/>
                              </w:rPr>
                            </w:pPr>
                            <w:r w:rsidRPr="00EA655C">
                              <w:rPr>
                                <w:color w:val="2F5496" w:themeColor="accent1" w:themeShade="BF"/>
                              </w:rPr>
                              <w:t>ARCHIVIO STORICO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295BE" id="_x0000_s1030" style="position:absolute;left:0;text-align:left;margin-left:348.15pt;margin-top:1.5pt;width:135.5pt;height: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" fillcolor="#d9e2f3 [660]" strokecolor="#172c51" strokeweight="1pt">
                <v:stroke joinstyle="miter"/>
                <v:textbox>
                  <w:txbxContent>
                    <w:p w14:paraId="7DC3865D" w14:textId="16E9966A" w:rsidR="00A53F5B" w:rsidRPr="00EA655C" w:rsidRDefault="00A53F5B" w:rsidP="00A53F5B">
                      <w:pPr>
                        <w:jc w:val="center"/>
                        <w:rPr>
                          <w:color w:val="2F5496" w:themeColor="accent1" w:themeShade="BF"/>
                        </w:rPr>
                      </w:pPr>
                      <w:r w:rsidRPr="00EA655C">
                        <w:rPr>
                          <w:color w:val="2F5496" w:themeColor="accent1" w:themeShade="BF"/>
                        </w:rPr>
                        <w:t>ARCHIVIO STORICO</w:t>
                      </w:r>
                    </w:p>
                  </w:txbxContent>
                </v:textbox>
              </v:roundrect>
            </w:pict>
          </mc:Fallback>
        </mc:AlternateContent>
      </w:r>
      <w:r w:rsidR="00A53F5B">
        <w:rPr>
          <w:noProof/>
          <w:color w:val="1F3864" w:themeColor="accent1" w:themeShade="80"/>
        </w:rPr>
        <mc:AlternateContent>
          <mc:Choice Requires="wps">
            <w:drawing>
              <wp:anchor distT="0" distB="0" distL="114300" distR="114300" simplePos="0" relativeHeight="251691008" behindDoc="0" locked="0" layoutInCell="1" allowOverlap="1" wp14:anchorId="7E9F4F10" wp14:editId="0E6696C5">
                <wp:simplePos x="0" y="0"/>
                <wp:positionH relativeFrom="column">
                  <wp:posOffset>203200</wp:posOffset>
                </wp:positionH>
                <wp:positionV relativeFrom="paragraph">
                  <wp:posOffset>12700</wp:posOffset>
                </wp:positionV>
                <wp:extent cx="1720850" cy="298450"/>
                <wp:effectExtent l="0" t="0" r="12700" b="25400"/>
                <wp:wrapNone/>
                <wp:docPr id="1591949310"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6BAAB174" w14:textId="649C0787" w:rsidR="00A53F5B" w:rsidRPr="00EA655C" w:rsidRDefault="00A53F5B" w:rsidP="00A53F5B">
                            <w:pPr>
                              <w:jc w:val="center"/>
                              <w:rPr>
                                <w:color w:val="2F5496" w:themeColor="accent1" w:themeShade="BF"/>
                              </w:rPr>
                            </w:pPr>
                            <w:r w:rsidRPr="00EA655C">
                              <w:rPr>
                                <w:color w:val="2F5496" w:themeColor="accent1" w:themeShade="BF"/>
                              </w:rPr>
                              <w:t>ETICA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F4F10" id="_x0000_s1031" style="position:absolute;left:0;text-align:left;margin-left:16pt;margin-top:1pt;width:135.5pt;height: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" fillcolor="#d9e2f3 [660]" strokecolor="#172c51" strokeweight="1pt">
                <v:stroke joinstyle="miter"/>
                <v:textbox>
                  <w:txbxContent>
                    <w:p w14:paraId="6BAAB174" w14:textId="649C0787" w:rsidR="00A53F5B" w:rsidRPr="00EA655C" w:rsidRDefault="00A53F5B" w:rsidP="00A53F5B">
                      <w:pPr>
                        <w:jc w:val="center"/>
                        <w:rPr>
                          <w:color w:val="2F5496" w:themeColor="accent1" w:themeShade="BF"/>
                        </w:rPr>
                      </w:pPr>
                      <w:r w:rsidRPr="00EA655C">
                        <w:rPr>
                          <w:color w:val="2F5496" w:themeColor="accent1" w:themeShade="BF"/>
                        </w:rPr>
                        <w:t>ETICA</w:t>
                      </w:r>
                    </w:p>
                  </w:txbxContent>
                </v:textbox>
              </v:roundrect>
            </w:pict>
          </mc:Fallback>
        </mc:AlternateContent>
      </w:r>
    </w:p>
    <w:p w14:paraId="00E1A3D4" w14:textId="779E42AC" w:rsidR="00B166EF" w:rsidRDefault="00B166EF" w:rsidP="00D40672">
      <w:pPr>
        <w:pStyle w:val="Default"/>
        <w:ind w:left="720"/>
        <w:rPr>
          <w:color w:val="1F3864" w:themeColor="accent1" w:themeShade="80"/>
        </w:rPr>
      </w:pPr>
    </w:p>
    <w:p w14:paraId="794952EA" w14:textId="489E876A" w:rsidR="00B166EF" w:rsidRDefault="00EA655C" w:rsidP="00D40672">
      <w:pPr>
        <w:pStyle w:val="Default"/>
        <w:ind w:left="720"/>
        <w:rPr>
          <w:color w:val="1F3864" w:themeColor="accent1" w:themeShade="80"/>
        </w:rPr>
      </w:pPr>
      <w:r>
        <w:rPr>
          <w:noProof/>
          <w:color w:val="1F3864" w:themeColor="accent1" w:themeShade="80"/>
        </w:rPr>
        <mc:AlternateContent>
          <mc:Choice Requires="wps">
            <w:drawing>
              <wp:anchor distT="0" distB="0" distL="114300" distR="114300" simplePos="0" relativeHeight="251672576" behindDoc="0" locked="0" layoutInCell="1" allowOverlap="1" wp14:anchorId="28437021" wp14:editId="55162004">
                <wp:simplePos x="0" y="0"/>
                <wp:positionH relativeFrom="column">
                  <wp:posOffset>2400300</wp:posOffset>
                </wp:positionH>
                <wp:positionV relativeFrom="paragraph">
                  <wp:posOffset>139065</wp:posOffset>
                </wp:positionV>
                <wp:extent cx="1720850" cy="298450"/>
                <wp:effectExtent l="0" t="0" r="12700" b="25400"/>
                <wp:wrapNone/>
                <wp:docPr id="432358868"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27527F34" w14:textId="24CF7F2F" w:rsidR="00A53F5B" w:rsidRPr="00EA655C" w:rsidRDefault="00A53F5B" w:rsidP="00A53F5B">
                            <w:pPr>
                              <w:jc w:val="center"/>
                              <w:rPr>
                                <w:color w:val="2F5496" w:themeColor="accent1" w:themeShade="BF"/>
                              </w:rPr>
                            </w:pPr>
                            <w:r w:rsidRPr="00EA655C">
                              <w:rPr>
                                <w:color w:val="2F5496" w:themeColor="accent1" w:themeShade="BF"/>
                              </w:rPr>
                              <w:t>EFFETTIVO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37021" id="_x0000_s1032" style="position:absolute;left:0;text-align:left;margin-left:189pt;margin-top:10.95pt;width:135.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" fillcolor="#d9e2f3 [660]" strokecolor="#172c51" strokeweight="1pt">
                <v:stroke joinstyle="miter"/>
                <v:textbox>
                  <w:txbxContent>
                    <w:p w14:paraId="27527F34" w14:textId="24CF7F2F" w:rsidR="00A53F5B" w:rsidRPr="00EA655C" w:rsidRDefault="00A53F5B" w:rsidP="00A53F5B">
                      <w:pPr>
                        <w:jc w:val="center"/>
                        <w:rPr>
                          <w:color w:val="2F5496" w:themeColor="accent1" w:themeShade="BF"/>
                        </w:rPr>
                      </w:pPr>
                      <w:r w:rsidRPr="00EA655C">
                        <w:rPr>
                          <w:color w:val="2F5496" w:themeColor="accent1" w:themeShade="BF"/>
                        </w:rPr>
                        <w:t>EFFETTIVO</w:t>
                      </w:r>
                    </w:p>
                  </w:txbxContent>
                </v:textbox>
              </v:roundrect>
            </w:pict>
          </mc:Fallback>
        </mc:AlternateContent>
      </w:r>
      <w:r>
        <w:rPr>
          <w:noProof/>
          <w:color w:val="1F3864" w:themeColor="accent1" w:themeShade="80"/>
        </w:rPr>
        <mc:AlternateContent>
          <mc:Choice Requires="wps">
            <w:drawing>
              <wp:anchor distT="0" distB="0" distL="114300" distR="114300" simplePos="0" relativeHeight="251666432" behindDoc="0" locked="0" layoutInCell="1" allowOverlap="1" wp14:anchorId="361C239B" wp14:editId="12E2D074">
                <wp:simplePos x="0" y="0"/>
                <wp:positionH relativeFrom="column">
                  <wp:posOffset>196850</wp:posOffset>
                </wp:positionH>
                <wp:positionV relativeFrom="paragraph">
                  <wp:posOffset>12065</wp:posOffset>
                </wp:positionV>
                <wp:extent cx="1720850" cy="298450"/>
                <wp:effectExtent l="0" t="0" r="12700" b="25400"/>
                <wp:wrapNone/>
                <wp:docPr id="2128121672"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33B53B37" w14:textId="100E7A94" w:rsidR="00A53F5B" w:rsidRPr="00EA655C" w:rsidRDefault="00A53F5B" w:rsidP="00A53F5B">
                            <w:pPr>
                              <w:jc w:val="center"/>
                              <w:rPr>
                                <w:color w:val="2F5496" w:themeColor="accent1" w:themeShade="BF"/>
                              </w:rPr>
                            </w:pPr>
                            <w:r w:rsidRPr="00EA655C">
                              <w:rPr>
                                <w:color w:val="2F5496" w:themeColor="accent1" w:themeShade="BF"/>
                              </w:rPr>
                              <w:t>LEARNING CO</w:t>
                            </w:r>
                            <w:r w:rsidR="00EA655C">
                              <w:rPr>
                                <w:color w:val="2F5496" w:themeColor="accent1" w:themeShade="BF"/>
                              </w:rPr>
                              <w:t>M</w:t>
                            </w:r>
                            <w:r w:rsidRPr="00EA655C">
                              <w:rPr>
                                <w:color w:val="2F5496" w:themeColor="accent1" w:themeShade="BF"/>
                              </w:rPr>
                              <w:t>MIT</w:t>
                            </w:r>
                            <w:r w:rsidR="00EA655C">
                              <w:rPr>
                                <w:color w:val="2F5496" w:themeColor="accent1" w:themeShade="BF"/>
                              </w:rPr>
                              <w:t>T</w:t>
                            </w:r>
                            <w:r w:rsidRPr="00EA655C">
                              <w:rPr>
                                <w:color w:val="2F5496" w:themeColor="accent1" w:themeShade="BF"/>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C239B" id="_x0000_s1033" style="position:absolute;left:0;text-align:left;margin-left:15.5pt;margin-top:.95pt;width:135.5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" fillcolor="#d9e2f3 [660]" strokecolor="#172c51" strokeweight="1pt">
                <v:stroke joinstyle="miter"/>
                <v:textbox>
                  <w:txbxContent>
                    <w:p w14:paraId="33B53B37" w14:textId="100E7A94" w:rsidR="00A53F5B" w:rsidRPr="00EA655C" w:rsidRDefault="00A53F5B" w:rsidP="00A53F5B">
                      <w:pPr>
                        <w:jc w:val="center"/>
                        <w:rPr>
                          <w:color w:val="2F5496" w:themeColor="accent1" w:themeShade="BF"/>
                        </w:rPr>
                      </w:pPr>
                      <w:r w:rsidRPr="00EA655C">
                        <w:rPr>
                          <w:color w:val="2F5496" w:themeColor="accent1" w:themeShade="BF"/>
                        </w:rPr>
                        <w:t>LEARNING CO</w:t>
                      </w:r>
                      <w:r w:rsidR="00EA655C">
                        <w:rPr>
                          <w:color w:val="2F5496" w:themeColor="accent1" w:themeShade="BF"/>
                        </w:rPr>
                        <w:t>M</w:t>
                      </w:r>
                      <w:r w:rsidRPr="00EA655C">
                        <w:rPr>
                          <w:color w:val="2F5496" w:themeColor="accent1" w:themeShade="BF"/>
                        </w:rPr>
                        <w:t>MIT</w:t>
                      </w:r>
                      <w:r w:rsidR="00EA655C">
                        <w:rPr>
                          <w:color w:val="2F5496" w:themeColor="accent1" w:themeShade="BF"/>
                        </w:rPr>
                        <w:t>T</w:t>
                      </w:r>
                      <w:r w:rsidRPr="00EA655C">
                        <w:rPr>
                          <w:color w:val="2F5496" w:themeColor="accent1" w:themeShade="BF"/>
                        </w:rPr>
                        <w:t>EE</w:t>
                      </w:r>
                    </w:p>
                  </w:txbxContent>
                </v:textbox>
              </v:roundrect>
            </w:pict>
          </mc:Fallback>
        </mc:AlternateContent>
      </w:r>
      <w:r w:rsidR="00A53F5B">
        <w:rPr>
          <w:noProof/>
          <w:color w:val="1F3864" w:themeColor="accent1" w:themeShade="80"/>
        </w:rPr>
        <mc:AlternateContent>
          <mc:Choice Requires="wps">
            <w:drawing>
              <wp:anchor distT="0" distB="0" distL="114300" distR="114300" simplePos="0" relativeHeight="251670528" behindDoc="0" locked="0" layoutInCell="1" allowOverlap="1" wp14:anchorId="5900D461" wp14:editId="67E510DB">
                <wp:simplePos x="0" y="0"/>
                <wp:positionH relativeFrom="margin">
                  <wp:posOffset>4415155</wp:posOffset>
                </wp:positionH>
                <wp:positionV relativeFrom="paragraph">
                  <wp:posOffset>6985</wp:posOffset>
                </wp:positionV>
                <wp:extent cx="1752600" cy="298450"/>
                <wp:effectExtent l="0" t="0" r="19050" b="25400"/>
                <wp:wrapNone/>
                <wp:docPr id="313319300" name="Rettangolo con angoli arrotondati 1"/>
                <wp:cNvGraphicFramePr/>
                <a:graphic xmlns:a="http://schemas.openxmlformats.org/drawingml/2006/main">
                  <a:graphicData uri="http://schemas.microsoft.com/office/word/2010/wordprocessingShape">
                    <wps:wsp>
                      <wps:cNvSpPr/>
                      <wps:spPr>
                        <a:xfrm>
                          <a:off x="0" y="0"/>
                          <a:ext cx="175260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3A4C1795" w14:textId="3157CD0A" w:rsidR="00A53F5B" w:rsidRPr="00EA655C" w:rsidRDefault="00A53F5B" w:rsidP="00A53F5B">
                            <w:pPr>
                              <w:jc w:val="center"/>
                              <w:rPr>
                                <w:color w:val="2F5496" w:themeColor="accent1" w:themeShade="BF"/>
                              </w:rPr>
                            </w:pPr>
                            <w:r w:rsidRPr="00EA655C">
                              <w:rPr>
                                <w:color w:val="2F5496" w:themeColor="accent1" w:themeShade="BF"/>
                              </w:rPr>
                              <w:t>IMMAGINE PUBBLICA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0D461" id="_x0000_s1034" style="position:absolute;left:0;text-align:left;margin-left:347.65pt;margin-top:.55pt;width:138pt;height:2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" fillcolor="#d9e2f3 [660]" strokecolor="#172c51" strokeweight="1pt">
                <v:stroke joinstyle="miter"/>
                <v:textbox>
                  <w:txbxContent>
                    <w:p w14:paraId="3A4C1795" w14:textId="3157CD0A" w:rsidR="00A53F5B" w:rsidRPr="00EA655C" w:rsidRDefault="00A53F5B" w:rsidP="00A53F5B">
                      <w:pPr>
                        <w:jc w:val="center"/>
                        <w:rPr>
                          <w:color w:val="2F5496" w:themeColor="accent1" w:themeShade="BF"/>
                        </w:rPr>
                      </w:pPr>
                      <w:r w:rsidRPr="00EA655C">
                        <w:rPr>
                          <w:color w:val="2F5496" w:themeColor="accent1" w:themeShade="BF"/>
                        </w:rPr>
                        <w:t>IMMAGINE PUBBLICA</w:t>
                      </w:r>
                    </w:p>
                  </w:txbxContent>
                </v:textbox>
                <w10:wrap anchorx="margin"/>
              </v:roundrect>
            </w:pict>
          </mc:Fallback>
        </mc:AlternateContent>
      </w:r>
    </w:p>
    <w:p w14:paraId="2893F3B6" w14:textId="3FD46DD5" w:rsidR="00B166EF" w:rsidRDefault="00B166EF" w:rsidP="00D40672">
      <w:pPr>
        <w:pStyle w:val="Default"/>
        <w:ind w:left="720"/>
        <w:rPr>
          <w:color w:val="1F3864" w:themeColor="accent1" w:themeShade="80"/>
        </w:rPr>
      </w:pPr>
    </w:p>
    <w:p w14:paraId="4CED64D8" w14:textId="2B24E056" w:rsidR="00B166EF" w:rsidRDefault="00EA655C" w:rsidP="00D40672">
      <w:pPr>
        <w:pStyle w:val="Default"/>
        <w:ind w:left="720"/>
        <w:rPr>
          <w:color w:val="1F3864" w:themeColor="accent1" w:themeShade="80"/>
        </w:rPr>
      </w:pPr>
      <w:r>
        <w:rPr>
          <w:noProof/>
          <w:color w:val="1F3864" w:themeColor="accent1" w:themeShade="80"/>
        </w:rPr>
        <mc:AlternateContent>
          <mc:Choice Requires="wps">
            <w:drawing>
              <wp:anchor distT="0" distB="0" distL="114300" distR="114300" simplePos="0" relativeHeight="251674624" behindDoc="0" locked="0" layoutInCell="1" allowOverlap="1" wp14:anchorId="1D11DE92" wp14:editId="42B47CF6">
                <wp:simplePos x="0" y="0"/>
                <wp:positionH relativeFrom="page">
                  <wp:posOffset>3065780</wp:posOffset>
                </wp:positionH>
                <wp:positionV relativeFrom="paragraph">
                  <wp:posOffset>151765</wp:posOffset>
                </wp:positionV>
                <wp:extent cx="1720850" cy="298450"/>
                <wp:effectExtent l="0" t="0" r="12700" b="25400"/>
                <wp:wrapNone/>
                <wp:docPr id="1629316865"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5FD4D444" w14:textId="4D3062CB" w:rsidR="00A53F5B" w:rsidRPr="00EA655C" w:rsidRDefault="00A53F5B" w:rsidP="00A53F5B">
                            <w:pPr>
                              <w:jc w:val="center"/>
                              <w:rPr>
                                <w:color w:val="2F5496" w:themeColor="accent1" w:themeShade="BF"/>
                              </w:rPr>
                            </w:pPr>
                            <w:r w:rsidRPr="00EA655C">
                              <w:rPr>
                                <w:color w:val="2F5496" w:themeColor="accent1" w:themeShade="BF"/>
                              </w:rPr>
                              <w:t>FINANZE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1DE92" id="_x0000_s1035" style="position:absolute;left:0;text-align:left;margin-left:241.4pt;margin-top:11.95pt;width:135.5pt;height:2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" fillcolor="#d9e2f3 [660]" strokecolor="#172c51" strokeweight="1pt">
                <v:stroke joinstyle="miter"/>
                <v:textbox>
                  <w:txbxContent>
                    <w:p w14:paraId="5FD4D444" w14:textId="4D3062CB" w:rsidR="00A53F5B" w:rsidRPr="00EA655C" w:rsidRDefault="00A53F5B" w:rsidP="00A53F5B">
                      <w:pPr>
                        <w:jc w:val="center"/>
                        <w:rPr>
                          <w:color w:val="2F5496" w:themeColor="accent1" w:themeShade="BF"/>
                        </w:rPr>
                      </w:pPr>
                      <w:r w:rsidRPr="00EA655C">
                        <w:rPr>
                          <w:color w:val="2F5496" w:themeColor="accent1" w:themeShade="BF"/>
                        </w:rPr>
                        <w:t>FINANZE</w:t>
                      </w:r>
                    </w:p>
                  </w:txbxContent>
                </v:textbox>
                <w10:wrap anchorx="page"/>
              </v:roundrect>
            </w:pict>
          </mc:Fallback>
        </mc:AlternateContent>
      </w:r>
      <w:r w:rsidR="00A53F5B">
        <w:rPr>
          <w:noProof/>
          <w:color w:val="1F3864" w:themeColor="accent1" w:themeShade="80"/>
        </w:rPr>
        <mc:AlternateContent>
          <mc:Choice Requires="wps">
            <w:drawing>
              <wp:anchor distT="0" distB="0" distL="114300" distR="114300" simplePos="0" relativeHeight="251676672" behindDoc="0" locked="0" layoutInCell="1" allowOverlap="1" wp14:anchorId="0C94C2D9" wp14:editId="264BAF8D">
                <wp:simplePos x="0" y="0"/>
                <wp:positionH relativeFrom="column">
                  <wp:posOffset>4453255</wp:posOffset>
                </wp:positionH>
                <wp:positionV relativeFrom="paragraph">
                  <wp:posOffset>40005</wp:posOffset>
                </wp:positionV>
                <wp:extent cx="1720850" cy="298450"/>
                <wp:effectExtent l="0" t="0" r="12700" b="25400"/>
                <wp:wrapNone/>
                <wp:docPr id="104110462"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5ADD132F" w14:textId="361212E5" w:rsidR="00A53F5B" w:rsidRDefault="00A53F5B" w:rsidP="00A53F5B">
                            <w:pPr>
                              <w:jc w:val="center"/>
                            </w:pPr>
                            <w:r w:rsidRPr="00EA655C">
                              <w:rPr>
                                <w:color w:val="2F5496" w:themeColor="accent1" w:themeShade="BF"/>
                              </w:rPr>
                              <w:t>D.E.I</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4C2D9" id="_x0000_s1036" style="position:absolute;left:0;text-align:left;margin-left:350.65pt;margin-top:3.15pt;width:135.5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" fillcolor="#d9e2f3 [660]" strokecolor="#172c51" strokeweight="1pt">
                <v:stroke joinstyle="miter"/>
                <v:textbox>
                  <w:txbxContent>
                    <w:p w14:paraId="5ADD132F" w14:textId="361212E5" w:rsidR="00A53F5B" w:rsidRDefault="00A53F5B" w:rsidP="00A53F5B">
                      <w:pPr>
                        <w:jc w:val="center"/>
                      </w:pPr>
                      <w:r w:rsidRPr="00EA655C">
                        <w:rPr>
                          <w:color w:val="2F5496" w:themeColor="accent1" w:themeShade="BF"/>
                        </w:rPr>
                        <w:t>D.E.I</w:t>
                      </w:r>
                      <w:r>
                        <w:t>.</w:t>
                      </w:r>
                    </w:p>
                  </w:txbxContent>
                </v:textbox>
              </v:roundrect>
            </w:pict>
          </mc:Fallback>
        </mc:AlternateContent>
      </w:r>
      <w:r w:rsidR="00B166EF">
        <w:rPr>
          <w:noProof/>
          <w:color w:val="1F3864" w:themeColor="accent1" w:themeShade="80"/>
        </w:rPr>
        <mc:AlternateContent>
          <mc:Choice Requires="wps">
            <w:drawing>
              <wp:anchor distT="0" distB="0" distL="114300" distR="114300" simplePos="0" relativeHeight="251668480" behindDoc="0" locked="0" layoutInCell="1" allowOverlap="1" wp14:anchorId="5DF71243" wp14:editId="12CE05F7">
                <wp:simplePos x="0" y="0"/>
                <wp:positionH relativeFrom="margin">
                  <wp:posOffset>190500</wp:posOffset>
                </wp:positionH>
                <wp:positionV relativeFrom="paragraph">
                  <wp:posOffset>19050</wp:posOffset>
                </wp:positionV>
                <wp:extent cx="1720850" cy="298450"/>
                <wp:effectExtent l="0" t="0" r="12700" b="25400"/>
                <wp:wrapNone/>
                <wp:docPr id="760788926"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11E5D3E0" w14:textId="0BEEAF55" w:rsidR="00A53F5B" w:rsidRPr="00EA655C" w:rsidRDefault="00A53F5B" w:rsidP="00A53F5B">
                            <w:pPr>
                              <w:jc w:val="center"/>
                              <w:rPr>
                                <w:color w:val="2F5496" w:themeColor="accent1" w:themeShade="BF"/>
                              </w:rPr>
                            </w:pPr>
                            <w:r w:rsidRPr="00EA655C">
                              <w:rPr>
                                <w:color w:val="2F5496" w:themeColor="accent1" w:themeShade="BF"/>
                              </w:rPr>
                              <w:t>FONDAZIONE ROTARY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71243" id="_x0000_s1037" style="position:absolute;left:0;text-align:left;margin-left:15pt;margin-top:1.5pt;width:135.5pt;height:2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" fillcolor="#d9e2f3 [660]" strokecolor="#172c51" strokeweight="1pt">
                <v:stroke joinstyle="miter"/>
                <v:textbox>
                  <w:txbxContent>
                    <w:p w14:paraId="11E5D3E0" w14:textId="0BEEAF55" w:rsidR="00A53F5B" w:rsidRPr="00EA655C" w:rsidRDefault="00A53F5B" w:rsidP="00A53F5B">
                      <w:pPr>
                        <w:jc w:val="center"/>
                        <w:rPr>
                          <w:color w:val="2F5496" w:themeColor="accent1" w:themeShade="BF"/>
                        </w:rPr>
                      </w:pPr>
                      <w:r w:rsidRPr="00EA655C">
                        <w:rPr>
                          <w:color w:val="2F5496" w:themeColor="accent1" w:themeShade="BF"/>
                        </w:rPr>
                        <w:t>FONDAZIONE ROTARY</w:t>
                      </w:r>
                    </w:p>
                  </w:txbxContent>
                </v:textbox>
                <w10:wrap anchorx="margin"/>
              </v:roundrect>
            </w:pict>
          </mc:Fallback>
        </mc:AlternateContent>
      </w:r>
    </w:p>
    <w:p w14:paraId="77FECDFF" w14:textId="3A90F236" w:rsidR="00B166EF" w:rsidRDefault="00B166EF" w:rsidP="00D40672">
      <w:pPr>
        <w:pStyle w:val="Default"/>
        <w:ind w:left="720"/>
        <w:rPr>
          <w:color w:val="1F3864" w:themeColor="accent1" w:themeShade="80"/>
        </w:rPr>
      </w:pPr>
    </w:p>
    <w:p w14:paraId="5AC6E45F" w14:textId="2F669486" w:rsidR="00B166EF" w:rsidRDefault="00EA655C" w:rsidP="00D40672">
      <w:pPr>
        <w:pStyle w:val="Default"/>
        <w:ind w:left="720"/>
        <w:rPr>
          <w:color w:val="1F3864" w:themeColor="accent1" w:themeShade="80"/>
        </w:rPr>
      </w:pPr>
      <w:r>
        <w:rPr>
          <w:noProof/>
          <w:color w:val="1F3864" w:themeColor="accent1" w:themeShade="80"/>
        </w:rPr>
        <mc:AlternateContent>
          <mc:Choice Requires="wps">
            <w:drawing>
              <wp:anchor distT="0" distB="0" distL="114300" distR="114300" simplePos="0" relativeHeight="251680768" behindDoc="0" locked="0" layoutInCell="1" allowOverlap="1" wp14:anchorId="79DB2976" wp14:editId="77DBB7A9">
                <wp:simplePos x="0" y="0"/>
                <wp:positionH relativeFrom="column">
                  <wp:posOffset>2389505</wp:posOffset>
                </wp:positionH>
                <wp:positionV relativeFrom="paragraph">
                  <wp:posOffset>193675</wp:posOffset>
                </wp:positionV>
                <wp:extent cx="1720850" cy="298450"/>
                <wp:effectExtent l="0" t="0" r="12700" b="25400"/>
                <wp:wrapNone/>
                <wp:docPr id="1100880922"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4908E9C7" w14:textId="5582E7C5" w:rsidR="00A53F5B" w:rsidRPr="00EA655C" w:rsidRDefault="00A53F5B" w:rsidP="00A53F5B">
                            <w:pPr>
                              <w:jc w:val="center"/>
                              <w:rPr>
                                <w:color w:val="2F5496" w:themeColor="accent1" w:themeShade="BF"/>
                              </w:rPr>
                            </w:pPr>
                            <w:r w:rsidRPr="00EA655C">
                              <w:rPr>
                                <w:color w:val="2F5496" w:themeColor="accent1" w:themeShade="BF"/>
                              </w:rPr>
                              <w:t>CAMPUS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B2976" id="_x0000_s1038" style="position:absolute;left:0;text-align:left;margin-left:188.15pt;margin-top:15.25pt;width:135.5pt;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" fillcolor="#d9e2f3 [660]" strokecolor="#172c51" strokeweight="1pt">
                <v:stroke joinstyle="miter"/>
                <v:textbox>
                  <w:txbxContent>
                    <w:p w14:paraId="4908E9C7" w14:textId="5582E7C5" w:rsidR="00A53F5B" w:rsidRPr="00EA655C" w:rsidRDefault="00A53F5B" w:rsidP="00A53F5B">
                      <w:pPr>
                        <w:jc w:val="center"/>
                        <w:rPr>
                          <w:color w:val="2F5496" w:themeColor="accent1" w:themeShade="BF"/>
                        </w:rPr>
                      </w:pPr>
                      <w:r w:rsidRPr="00EA655C">
                        <w:rPr>
                          <w:color w:val="2F5496" w:themeColor="accent1" w:themeShade="BF"/>
                        </w:rPr>
                        <w:t>CAMPUS</w:t>
                      </w:r>
                    </w:p>
                  </w:txbxContent>
                </v:textbox>
              </v:roundrect>
            </w:pict>
          </mc:Fallback>
        </mc:AlternateContent>
      </w:r>
      <w:r w:rsidR="00B166EF">
        <w:rPr>
          <w:noProof/>
          <w:color w:val="1F3864" w:themeColor="accent1" w:themeShade="80"/>
        </w:rPr>
        <mc:AlternateContent>
          <mc:Choice Requires="wps">
            <w:drawing>
              <wp:anchor distT="0" distB="0" distL="114300" distR="114300" simplePos="0" relativeHeight="251682816" behindDoc="0" locked="0" layoutInCell="1" allowOverlap="1" wp14:anchorId="51705F47" wp14:editId="0EB59913">
                <wp:simplePos x="0" y="0"/>
                <wp:positionH relativeFrom="column">
                  <wp:posOffset>4472305</wp:posOffset>
                </wp:positionH>
                <wp:positionV relativeFrom="paragraph">
                  <wp:posOffset>73025</wp:posOffset>
                </wp:positionV>
                <wp:extent cx="1720850" cy="298450"/>
                <wp:effectExtent l="0" t="0" r="12700" b="25400"/>
                <wp:wrapNone/>
                <wp:docPr id="597669048"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672C2F96" w14:textId="2108CF38" w:rsidR="00A53F5B" w:rsidRPr="00EA655C" w:rsidRDefault="00A53F5B" w:rsidP="00A53F5B">
                            <w:pPr>
                              <w:jc w:val="center"/>
                              <w:rPr>
                                <w:color w:val="2F5496" w:themeColor="accent1" w:themeShade="BF"/>
                              </w:rPr>
                            </w:pPr>
                            <w:r w:rsidRPr="00EA655C">
                              <w:rPr>
                                <w:color w:val="2F5496" w:themeColor="accent1" w:themeShade="BF"/>
                              </w:rPr>
                              <w:t>SIN. ROTARY -ROTARACT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05F47" id="_x0000_s1039" style="position:absolute;left:0;text-align:left;margin-left:352.15pt;margin-top:5.75pt;width:135.5pt;height: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" fillcolor="#d9e2f3 [660]" strokecolor="#172c51" strokeweight="1pt">
                <v:stroke joinstyle="miter"/>
                <v:textbox>
                  <w:txbxContent>
                    <w:p w14:paraId="672C2F96" w14:textId="2108CF38" w:rsidR="00A53F5B" w:rsidRPr="00EA655C" w:rsidRDefault="00A53F5B" w:rsidP="00A53F5B">
                      <w:pPr>
                        <w:jc w:val="center"/>
                        <w:rPr>
                          <w:color w:val="2F5496" w:themeColor="accent1" w:themeShade="BF"/>
                        </w:rPr>
                      </w:pPr>
                      <w:r w:rsidRPr="00EA655C">
                        <w:rPr>
                          <w:color w:val="2F5496" w:themeColor="accent1" w:themeShade="BF"/>
                        </w:rPr>
                        <w:t>SIN. ROTARY -ROTARACT</w:t>
                      </w:r>
                    </w:p>
                  </w:txbxContent>
                </v:textbox>
              </v:roundrect>
            </w:pict>
          </mc:Fallback>
        </mc:AlternateContent>
      </w:r>
      <w:r w:rsidR="00B166EF">
        <w:rPr>
          <w:noProof/>
          <w:color w:val="1F3864" w:themeColor="accent1" w:themeShade="80"/>
        </w:rPr>
        <mc:AlternateContent>
          <mc:Choice Requires="wps">
            <w:drawing>
              <wp:anchor distT="0" distB="0" distL="114300" distR="114300" simplePos="0" relativeHeight="251678720" behindDoc="0" locked="0" layoutInCell="1" allowOverlap="1" wp14:anchorId="2F5C2E06" wp14:editId="6D83C6DD">
                <wp:simplePos x="0" y="0"/>
                <wp:positionH relativeFrom="column">
                  <wp:posOffset>215900</wp:posOffset>
                </wp:positionH>
                <wp:positionV relativeFrom="paragraph">
                  <wp:posOffset>38100</wp:posOffset>
                </wp:positionV>
                <wp:extent cx="1720850" cy="298450"/>
                <wp:effectExtent l="0" t="0" r="12700" b="25400"/>
                <wp:wrapNone/>
                <wp:docPr id="275260394"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34604D57" w14:textId="2E3E33E6" w:rsidR="00A53F5B" w:rsidRPr="00EA655C" w:rsidRDefault="00A53F5B" w:rsidP="00A53F5B">
                            <w:pPr>
                              <w:jc w:val="center"/>
                              <w:rPr>
                                <w:color w:val="2F5496" w:themeColor="accent1" w:themeShade="BF"/>
                              </w:rPr>
                            </w:pPr>
                            <w:r w:rsidRPr="00EA655C">
                              <w:rPr>
                                <w:color w:val="2F5496" w:themeColor="accent1" w:themeShade="BF"/>
                              </w:rPr>
                              <w:t>NUOVE GENERAZIONI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C2E06" id="_x0000_s1040" style="position:absolute;left:0;text-align:left;margin-left:17pt;margin-top:3pt;width:135.5pt;height: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" fillcolor="#d9e2f3 [660]" strokecolor="#172c51" strokeweight="1pt">
                <v:stroke joinstyle="miter"/>
                <v:textbox>
                  <w:txbxContent>
                    <w:p w14:paraId="34604D57" w14:textId="2E3E33E6" w:rsidR="00A53F5B" w:rsidRPr="00EA655C" w:rsidRDefault="00A53F5B" w:rsidP="00A53F5B">
                      <w:pPr>
                        <w:jc w:val="center"/>
                        <w:rPr>
                          <w:color w:val="2F5496" w:themeColor="accent1" w:themeShade="BF"/>
                        </w:rPr>
                      </w:pPr>
                      <w:r w:rsidRPr="00EA655C">
                        <w:rPr>
                          <w:color w:val="2F5496" w:themeColor="accent1" w:themeShade="BF"/>
                        </w:rPr>
                        <w:t>NUOVE GENERAZIONI</w:t>
                      </w:r>
                    </w:p>
                  </w:txbxContent>
                </v:textbox>
              </v:roundrect>
            </w:pict>
          </mc:Fallback>
        </mc:AlternateContent>
      </w:r>
    </w:p>
    <w:p w14:paraId="325BE8BD" w14:textId="65B2ED31" w:rsidR="00B166EF" w:rsidRDefault="00B166EF" w:rsidP="00D40672">
      <w:pPr>
        <w:pStyle w:val="Default"/>
        <w:ind w:left="720"/>
        <w:rPr>
          <w:color w:val="1F3864" w:themeColor="accent1" w:themeShade="80"/>
        </w:rPr>
      </w:pPr>
    </w:p>
    <w:p w14:paraId="5F5E5544" w14:textId="4B9F7E03" w:rsidR="00D40672" w:rsidRDefault="00A53F5B" w:rsidP="00D40672">
      <w:pPr>
        <w:pStyle w:val="Default"/>
        <w:ind w:left="720"/>
        <w:rPr>
          <w:color w:val="1F3864" w:themeColor="accent1" w:themeShade="80"/>
        </w:rPr>
      </w:pPr>
      <w:r>
        <w:rPr>
          <w:noProof/>
          <w:color w:val="1F3864" w:themeColor="accent1" w:themeShade="80"/>
        </w:rPr>
        <mc:AlternateContent>
          <mc:Choice Requires="wps">
            <w:drawing>
              <wp:anchor distT="0" distB="0" distL="114300" distR="114300" simplePos="0" relativeHeight="251684864" behindDoc="0" locked="0" layoutInCell="1" allowOverlap="1" wp14:anchorId="755927D2" wp14:editId="4CAA0351">
                <wp:simplePos x="0" y="0"/>
                <wp:positionH relativeFrom="column">
                  <wp:posOffset>203200</wp:posOffset>
                </wp:positionH>
                <wp:positionV relativeFrom="paragraph">
                  <wp:posOffset>107315</wp:posOffset>
                </wp:positionV>
                <wp:extent cx="1720850" cy="298450"/>
                <wp:effectExtent l="0" t="0" r="12700" b="25400"/>
                <wp:wrapNone/>
                <wp:docPr id="306041599"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5BDB78A2" w14:textId="1D5DE935" w:rsidR="00A53F5B" w:rsidRPr="00EA655C" w:rsidRDefault="00A53F5B" w:rsidP="00A53F5B">
                            <w:pPr>
                              <w:jc w:val="center"/>
                              <w:rPr>
                                <w:color w:val="2F5496" w:themeColor="accent1" w:themeShade="BF"/>
                              </w:rPr>
                            </w:pPr>
                            <w:r w:rsidRPr="00EA655C">
                              <w:rPr>
                                <w:color w:val="2F5496" w:themeColor="accent1" w:themeShade="BF"/>
                              </w:rPr>
                              <w:t>CONVENTION 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927D2" id="_x0000_s1041" style="position:absolute;left:0;text-align:left;margin-left:16pt;margin-top:8.45pt;width:135.5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" fillcolor="#d9e2f3 [660]" strokecolor="#172c51" strokeweight="1pt">
                <v:stroke joinstyle="miter"/>
                <v:textbox>
                  <w:txbxContent>
                    <w:p w14:paraId="5BDB78A2" w14:textId="1D5DE935" w:rsidR="00A53F5B" w:rsidRPr="00EA655C" w:rsidRDefault="00A53F5B" w:rsidP="00A53F5B">
                      <w:pPr>
                        <w:jc w:val="center"/>
                        <w:rPr>
                          <w:color w:val="2F5496" w:themeColor="accent1" w:themeShade="BF"/>
                        </w:rPr>
                      </w:pPr>
                      <w:r w:rsidRPr="00EA655C">
                        <w:rPr>
                          <w:color w:val="2F5496" w:themeColor="accent1" w:themeShade="BF"/>
                        </w:rPr>
                        <w:t>CONVENTION RI</w:t>
                      </w:r>
                    </w:p>
                  </w:txbxContent>
                </v:textbox>
              </v:roundrect>
            </w:pict>
          </mc:Fallback>
        </mc:AlternateContent>
      </w:r>
      <w:r>
        <w:rPr>
          <w:noProof/>
          <w:color w:val="1F3864" w:themeColor="accent1" w:themeShade="80"/>
        </w:rPr>
        <mc:AlternateContent>
          <mc:Choice Requires="wps">
            <w:drawing>
              <wp:anchor distT="0" distB="0" distL="114300" distR="114300" simplePos="0" relativeHeight="251686912" behindDoc="0" locked="0" layoutInCell="1" allowOverlap="1" wp14:anchorId="28E8FBBD" wp14:editId="70C483BA">
                <wp:simplePos x="0" y="0"/>
                <wp:positionH relativeFrom="column">
                  <wp:posOffset>4483100</wp:posOffset>
                </wp:positionH>
                <wp:positionV relativeFrom="paragraph">
                  <wp:posOffset>94615</wp:posOffset>
                </wp:positionV>
                <wp:extent cx="1720850" cy="298450"/>
                <wp:effectExtent l="0" t="0" r="12700" b="25400"/>
                <wp:wrapNone/>
                <wp:docPr id="487517557"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2364DE39" w14:textId="2146BF50" w:rsidR="00A53F5B" w:rsidRPr="00EA655C" w:rsidRDefault="00A53F5B" w:rsidP="00A53F5B">
                            <w:pPr>
                              <w:jc w:val="center"/>
                              <w:rPr>
                                <w:color w:val="2F5496" w:themeColor="accent1" w:themeShade="BF"/>
                              </w:rPr>
                            </w:pPr>
                            <w:r w:rsidRPr="00EA655C">
                              <w:rPr>
                                <w:color w:val="2F5496" w:themeColor="accent1" w:themeShade="BF"/>
                              </w:rPr>
                              <w:t>TUTELA SALUTE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8FBBD" id="_x0000_s1042" style="position:absolute;left:0;text-align:left;margin-left:353pt;margin-top:7.45pt;width:135.5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" fillcolor="#d9e2f3 [660]" strokecolor="#172c51" strokeweight="1pt">
                <v:stroke joinstyle="miter"/>
                <v:textbox>
                  <w:txbxContent>
                    <w:p w14:paraId="2364DE39" w14:textId="2146BF50" w:rsidR="00A53F5B" w:rsidRPr="00EA655C" w:rsidRDefault="00A53F5B" w:rsidP="00A53F5B">
                      <w:pPr>
                        <w:jc w:val="center"/>
                        <w:rPr>
                          <w:color w:val="2F5496" w:themeColor="accent1" w:themeShade="BF"/>
                        </w:rPr>
                      </w:pPr>
                      <w:r w:rsidRPr="00EA655C">
                        <w:rPr>
                          <w:color w:val="2F5496" w:themeColor="accent1" w:themeShade="BF"/>
                        </w:rPr>
                        <w:t>TUTELA SALUTE</w:t>
                      </w:r>
                    </w:p>
                  </w:txbxContent>
                </v:textbox>
              </v:roundrect>
            </w:pict>
          </mc:Fallback>
        </mc:AlternateContent>
      </w:r>
    </w:p>
    <w:p w14:paraId="5354710C" w14:textId="40B228CF" w:rsidR="00D40672" w:rsidRDefault="00EA655C" w:rsidP="00D40672">
      <w:pPr>
        <w:pStyle w:val="Default"/>
        <w:ind w:left="720"/>
        <w:rPr>
          <w:color w:val="1F3864" w:themeColor="accent1" w:themeShade="80"/>
        </w:rPr>
      </w:pPr>
      <w:r>
        <w:rPr>
          <w:noProof/>
          <w:color w:val="1F3864" w:themeColor="accent1" w:themeShade="80"/>
        </w:rPr>
        <mc:AlternateContent>
          <mc:Choice Requires="wps">
            <w:drawing>
              <wp:anchor distT="0" distB="0" distL="114300" distR="114300" simplePos="0" relativeHeight="251688960" behindDoc="0" locked="0" layoutInCell="1" allowOverlap="1" wp14:anchorId="4E9232EC" wp14:editId="1E91222B">
                <wp:simplePos x="0" y="0"/>
                <wp:positionH relativeFrom="column">
                  <wp:posOffset>2376805</wp:posOffset>
                </wp:positionH>
                <wp:positionV relativeFrom="paragraph">
                  <wp:posOffset>4445</wp:posOffset>
                </wp:positionV>
                <wp:extent cx="1720850" cy="298450"/>
                <wp:effectExtent l="0" t="0" r="12700" b="25400"/>
                <wp:wrapNone/>
                <wp:docPr id="784899761" name="Rettangolo con angoli arrotondati 1"/>
                <wp:cNvGraphicFramePr/>
                <a:graphic xmlns:a="http://schemas.openxmlformats.org/drawingml/2006/main">
                  <a:graphicData uri="http://schemas.microsoft.com/office/word/2010/wordprocessingShape">
                    <wps:wsp>
                      <wps:cNvSpPr/>
                      <wps:spPr>
                        <a:xfrm>
                          <a:off x="0" y="0"/>
                          <a:ext cx="1720850" cy="298450"/>
                        </a:xfrm>
                        <a:prstGeom prst="roundRect">
                          <a:avLst/>
                        </a:prstGeom>
                        <a:solidFill>
                          <a:schemeClr val="accent1">
                            <a:lumMod val="20000"/>
                            <a:lumOff val="80000"/>
                          </a:schemeClr>
                        </a:solidFill>
                        <a:ln w="12700" cap="flat" cmpd="sng" algn="ctr">
                          <a:solidFill>
                            <a:srgbClr val="4472C4">
                              <a:shade val="15000"/>
                            </a:srgbClr>
                          </a:solidFill>
                          <a:prstDash val="solid"/>
                          <a:miter lim="800000"/>
                        </a:ln>
                        <a:effectLst/>
                      </wps:spPr>
                      <wps:txbx>
                        <w:txbxContent>
                          <w:p w14:paraId="4050939C" w14:textId="6E3AC74B" w:rsidR="00A53F5B" w:rsidRDefault="00A53F5B" w:rsidP="00A53F5B">
                            <w:pPr>
                              <w:jc w:val="center"/>
                            </w:pPr>
                            <w:r>
                              <w:t>I</w:t>
                            </w:r>
                            <w:r w:rsidRPr="00EA655C">
                              <w:rPr>
                                <w:color w:val="2F5496" w:themeColor="accent1" w:themeShade="BF"/>
                              </w:rPr>
                              <w:t>NTERNAZIONALE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232EC" id="_x0000_s1043" style="position:absolute;left:0;text-align:left;margin-left:187.15pt;margin-top:.35pt;width:135.5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" fillcolor="#d9e2f3 [660]" strokecolor="#172c51" strokeweight="1pt">
                <v:stroke joinstyle="miter"/>
                <v:textbox>
                  <w:txbxContent>
                    <w:p w14:paraId="4050939C" w14:textId="6E3AC74B" w:rsidR="00A53F5B" w:rsidRDefault="00A53F5B" w:rsidP="00A53F5B">
                      <w:pPr>
                        <w:jc w:val="center"/>
                      </w:pPr>
                      <w:r>
                        <w:t>I</w:t>
                      </w:r>
                      <w:r w:rsidRPr="00EA655C">
                        <w:rPr>
                          <w:color w:val="2F5496" w:themeColor="accent1" w:themeShade="BF"/>
                        </w:rPr>
                        <w:t>NTERNAZIONALE</w:t>
                      </w:r>
                    </w:p>
                  </w:txbxContent>
                </v:textbox>
              </v:roundrect>
            </w:pict>
          </mc:Fallback>
        </mc:AlternateContent>
      </w:r>
    </w:p>
    <w:p w14:paraId="33C6AF08" w14:textId="1F741D03" w:rsidR="00D40672" w:rsidRDefault="00D40672" w:rsidP="00D40672">
      <w:pPr>
        <w:pStyle w:val="Default"/>
        <w:ind w:left="720"/>
        <w:rPr>
          <w:color w:val="1F3864" w:themeColor="accent1" w:themeShade="80"/>
        </w:rPr>
      </w:pPr>
    </w:p>
    <w:p w14:paraId="322E570B" w14:textId="77777777" w:rsidR="00E07E9D" w:rsidRDefault="00E07E9D" w:rsidP="00D40672">
      <w:pPr>
        <w:pStyle w:val="Default"/>
        <w:ind w:left="720"/>
        <w:rPr>
          <w:b/>
          <w:bCs/>
          <w:color w:val="1F3864" w:themeColor="accent1" w:themeShade="80"/>
        </w:rPr>
      </w:pPr>
    </w:p>
    <w:p w14:paraId="3BDDAB20" w14:textId="77777777" w:rsidR="002F0B30" w:rsidRDefault="002F0B30" w:rsidP="00D40672">
      <w:pPr>
        <w:pStyle w:val="Default"/>
        <w:ind w:left="720"/>
        <w:rPr>
          <w:b/>
          <w:bCs/>
          <w:color w:val="1F3864" w:themeColor="accent1" w:themeShade="80"/>
        </w:rPr>
      </w:pPr>
    </w:p>
    <w:p w14:paraId="6CA9E047" w14:textId="37AE7C27" w:rsidR="00D40672" w:rsidRPr="00A50ACE" w:rsidRDefault="00D40672" w:rsidP="00D40672">
      <w:pPr>
        <w:pStyle w:val="Default"/>
        <w:ind w:left="720"/>
        <w:rPr>
          <w:b/>
          <w:bCs/>
          <w:color w:val="1F3864" w:themeColor="accent1" w:themeShade="80"/>
        </w:rPr>
      </w:pPr>
      <w:r w:rsidRPr="00A50ACE">
        <w:rPr>
          <w:b/>
          <w:bCs/>
          <w:color w:val="1F3864" w:themeColor="accent1" w:themeShade="80"/>
        </w:rPr>
        <w:t>Remo G</w:t>
      </w:r>
      <w:r w:rsidR="003E365F" w:rsidRPr="00A50ACE">
        <w:rPr>
          <w:b/>
          <w:bCs/>
          <w:color w:val="1F3864" w:themeColor="accent1" w:themeShade="80"/>
        </w:rPr>
        <w:t>attiglia DG A.R. 2023</w:t>
      </w:r>
      <w:r w:rsidRPr="00A50ACE">
        <w:rPr>
          <w:b/>
          <w:bCs/>
          <w:color w:val="1F3864" w:themeColor="accent1" w:themeShade="80"/>
        </w:rPr>
        <w:t>-24</w:t>
      </w:r>
      <w:r w:rsidR="001B5A73" w:rsidRPr="00A50ACE">
        <w:rPr>
          <w:b/>
          <w:bCs/>
          <w:color w:val="1F3864" w:themeColor="accent1" w:themeShade="80"/>
        </w:rPr>
        <w:t>:</w:t>
      </w:r>
    </w:p>
    <w:p w14:paraId="4993BAEA" w14:textId="77777777" w:rsidR="001B5A73" w:rsidRPr="00A50ACE" w:rsidRDefault="001B5A73" w:rsidP="00D40672">
      <w:pPr>
        <w:pStyle w:val="Default"/>
        <w:ind w:left="720"/>
        <w:rPr>
          <w:b/>
          <w:bCs/>
          <w:color w:val="1F3864" w:themeColor="accent1" w:themeShade="80"/>
        </w:rPr>
      </w:pPr>
    </w:p>
    <w:p w14:paraId="33DCBFCA" w14:textId="1124C81A" w:rsidR="001B5A73" w:rsidRPr="00A50ACE" w:rsidRDefault="003E365F" w:rsidP="00D40672">
      <w:pPr>
        <w:pStyle w:val="Default"/>
        <w:ind w:left="720"/>
        <w:rPr>
          <w:b/>
          <w:bCs/>
          <w:color w:val="1F3864" w:themeColor="accent1" w:themeShade="80"/>
        </w:rPr>
      </w:pPr>
      <w:r w:rsidRPr="00A50ACE">
        <w:rPr>
          <w:b/>
          <w:bCs/>
          <w:color w:val="1F3864" w:themeColor="accent1" w:themeShade="80"/>
        </w:rPr>
        <w:t>Natale Spineto DG</w:t>
      </w:r>
      <w:r w:rsidR="00D40672" w:rsidRPr="00A50ACE">
        <w:rPr>
          <w:b/>
          <w:bCs/>
          <w:color w:val="1F3864" w:themeColor="accent1" w:themeShade="80"/>
        </w:rPr>
        <w:t>E</w:t>
      </w:r>
      <w:r w:rsidRPr="00A50ACE">
        <w:rPr>
          <w:b/>
          <w:bCs/>
          <w:color w:val="1F3864" w:themeColor="accent1" w:themeShade="80"/>
        </w:rPr>
        <w:t xml:space="preserve"> A.R: 2024-25</w:t>
      </w:r>
      <w:r w:rsidR="001B5A73" w:rsidRPr="00A50ACE">
        <w:rPr>
          <w:b/>
          <w:bCs/>
          <w:color w:val="1F3864" w:themeColor="accent1" w:themeShade="80"/>
        </w:rPr>
        <w:t>:</w:t>
      </w:r>
    </w:p>
    <w:p w14:paraId="3393C361" w14:textId="43767E6C" w:rsidR="00D40672" w:rsidRDefault="003E365F" w:rsidP="00D40672">
      <w:pPr>
        <w:pStyle w:val="Default"/>
        <w:ind w:left="720"/>
        <w:rPr>
          <w:color w:val="1F3864" w:themeColor="accent1" w:themeShade="80"/>
        </w:rPr>
      </w:pPr>
      <w:r w:rsidRPr="003E365F">
        <w:rPr>
          <w:color w:val="1F3864" w:themeColor="accent1" w:themeShade="80"/>
        </w:rPr>
        <w:t xml:space="preserve"> </w:t>
      </w:r>
    </w:p>
    <w:p w14:paraId="5FFFE28A" w14:textId="4B1D359B" w:rsidR="00301BE9" w:rsidRPr="00A50ACE" w:rsidRDefault="00D40672" w:rsidP="00D40672">
      <w:pPr>
        <w:pStyle w:val="Default"/>
        <w:ind w:left="720"/>
        <w:rPr>
          <w:b/>
          <w:bCs/>
          <w:color w:val="1F3864" w:themeColor="accent1" w:themeShade="80"/>
        </w:rPr>
      </w:pPr>
      <w:r w:rsidRPr="00A50ACE">
        <w:rPr>
          <w:b/>
          <w:bCs/>
          <w:color w:val="1F3864" w:themeColor="accent1" w:themeShade="80"/>
        </w:rPr>
        <w:t>Massimiliano Segala</w:t>
      </w:r>
      <w:r w:rsidR="003E365F" w:rsidRPr="00A50ACE">
        <w:rPr>
          <w:b/>
          <w:bCs/>
          <w:color w:val="1F3864" w:themeColor="accent1" w:themeShade="80"/>
        </w:rPr>
        <w:t xml:space="preserve"> </w:t>
      </w:r>
      <w:r w:rsidRPr="00A50ACE">
        <w:rPr>
          <w:b/>
          <w:bCs/>
          <w:color w:val="1F3864" w:themeColor="accent1" w:themeShade="80"/>
        </w:rPr>
        <w:t>A.R. 2025-26</w:t>
      </w:r>
      <w:r w:rsidR="001B5A73" w:rsidRPr="00A50ACE">
        <w:rPr>
          <w:b/>
          <w:bCs/>
          <w:color w:val="1F3864" w:themeColor="accent1" w:themeShade="80"/>
        </w:rPr>
        <w:t>:</w:t>
      </w:r>
    </w:p>
    <w:p w14:paraId="5A09C9A9" w14:textId="77777777" w:rsidR="00301BE9" w:rsidRDefault="00301BE9" w:rsidP="007B4C0C">
      <w:pPr>
        <w:pStyle w:val="Default"/>
        <w:rPr>
          <w:color w:val="1F3864" w:themeColor="accent1" w:themeShade="80"/>
        </w:rPr>
      </w:pPr>
    </w:p>
    <w:sectPr w:rsidR="00301BE9" w:rsidSect="00301BE9">
      <w:headerReference w:type="default" r:id="rId9"/>
      <w:footerReference w:type="default" r:id="rId10"/>
      <w:pgSz w:w="11906" w:h="16838"/>
      <w:pgMar w:top="1644" w:right="2041"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8010" w14:textId="77777777" w:rsidR="00F862F4" w:rsidRDefault="00F862F4" w:rsidP="00EF3BC8">
      <w:r>
        <w:separator/>
      </w:r>
    </w:p>
  </w:endnote>
  <w:endnote w:type="continuationSeparator" w:id="0">
    <w:p w14:paraId="603B5B78" w14:textId="77777777" w:rsidR="00F862F4" w:rsidRDefault="00F862F4" w:rsidP="00EF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Times New Roman"/>
    <w:charset w:val="00"/>
    <w:family w:val="auto"/>
    <w:pitch w:val="variable"/>
    <w:sig w:usb0="00000001" w:usb1="5000205B" w:usb2="00000002" w:usb3="00000000" w:csb0="00000007" w:csb1="00000000"/>
  </w:font>
  <w:font w:name="ヒラギノ角ゴ Pro W3">
    <w:charset w:val="00"/>
    <w:family w:val="roman"/>
    <w:pitch w:val="default"/>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A3A7" w14:textId="1BC73D65" w:rsidR="00696601" w:rsidRDefault="00696601" w:rsidP="00D44A18">
    <w:pPr>
      <w:pStyle w:val="LogoeNomeSociet"/>
      <w:tabs>
        <w:tab w:val="right" w:pos="8364"/>
      </w:tabs>
      <w:jc w:val="right"/>
      <w:rPr>
        <w:rFonts w:ascii="Arial Narrow" w:hAnsi="Arial Narrow" w:cs="Arial"/>
        <w:b/>
        <w:color w:val="002060"/>
        <w:sz w:val="20"/>
      </w:rPr>
    </w:pPr>
    <w:r>
      <w:rPr>
        <w:noProof/>
      </w:rPr>
      <mc:AlternateContent>
        <mc:Choice Requires="wps">
          <w:drawing>
            <wp:anchor distT="0" distB="0" distL="114300" distR="114300" simplePos="0" relativeHeight="251660288" behindDoc="1" locked="0" layoutInCell="1" allowOverlap="1" wp14:anchorId="6D429DB7" wp14:editId="727E55EA">
              <wp:simplePos x="0" y="0"/>
              <wp:positionH relativeFrom="page">
                <wp:posOffset>559435</wp:posOffset>
              </wp:positionH>
              <wp:positionV relativeFrom="paragraph">
                <wp:posOffset>51435</wp:posOffset>
              </wp:positionV>
              <wp:extent cx="2783840" cy="675005"/>
              <wp:effectExtent l="0" t="0" r="0" b="0"/>
              <wp:wrapThrough wrapText="bothSides">
                <wp:wrapPolygon edited="0">
                  <wp:start x="0" y="0"/>
                  <wp:lineTo x="0" y="20726"/>
                  <wp:lineTo x="21432" y="20726"/>
                  <wp:lineTo x="21432" y="0"/>
                  <wp:lineTo x="0" y="0"/>
                </wp:wrapPolygon>
              </wp:wrapThrough>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3840" cy="67500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AF798C6" w14:textId="77777777" w:rsidR="00D44A18" w:rsidRPr="005D30B3" w:rsidRDefault="00D44A18" w:rsidP="001E1065">
                          <w:pPr>
                            <w:pStyle w:val="LogoeNomeSociet"/>
                            <w:tabs>
                              <w:tab w:val="right" w:pos="8364"/>
                            </w:tabs>
                            <w:spacing w:before="120"/>
                            <w:jc w:val="left"/>
                            <w:rPr>
                              <w:rFonts w:ascii="Arial Narrow" w:hAnsi="Arial Narrow" w:cs="Arial"/>
                              <w:b/>
                              <w:color w:val="002060"/>
                              <w:sz w:val="20"/>
                            </w:rPr>
                          </w:pPr>
                          <w:bookmarkStart w:id="0" w:name="_Hlk75192042"/>
                          <w:bookmarkStart w:id="1" w:name="_Hlk75192043"/>
                          <w:bookmarkStart w:id="2" w:name="_Hlk75192045"/>
                          <w:bookmarkStart w:id="3" w:name="_Hlk75192046"/>
                          <w:r w:rsidRPr="005D30B3">
                            <w:rPr>
                              <w:rFonts w:ascii="Arial Narrow" w:hAnsi="Arial Narrow" w:cs="Arial"/>
                              <w:b/>
                              <w:color w:val="002060"/>
                              <w:sz w:val="20"/>
                            </w:rPr>
                            <w:t>Governatore anno rotariano 2023-2024</w:t>
                          </w:r>
                        </w:p>
                        <w:p w14:paraId="57AC9156" w14:textId="77777777" w:rsidR="00D44A18" w:rsidRPr="005D30B3" w:rsidRDefault="00D44A18" w:rsidP="001E1065">
                          <w:pPr>
                            <w:pStyle w:val="LogoeNomeSociet"/>
                            <w:tabs>
                              <w:tab w:val="right" w:pos="8364"/>
                            </w:tabs>
                            <w:jc w:val="left"/>
                            <w:rPr>
                              <w:rFonts w:ascii="Arial Narrow" w:hAnsi="Arial Narrow" w:cs="Arial"/>
                              <w:b/>
                              <w:color w:val="002060"/>
                              <w:sz w:val="20"/>
                            </w:rPr>
                          </w:pPr>
                          <w:r w:rsidRPr="005D30B3">
                            <w:rPr>
                              <w:rFonts w:ascii="Arial Narrow" w:hAnsi="Arial Narrow" w:cs="Arial"/>
                              <w:b/>
                              <w:color w:val="002060"/>
                              <w:sz w:val="20"/>
                            </w:rPr>
                            <w:t>Remo Gattiglia</w:t>
                          </w:r>
                          <w:bookmarkEnd w:id="0"/>
                          <w:bookmarkEnd w:id="1"/>
                          <w:bookmarkEnd w:id="2"/>
                          <w:bookmarkEnd w:id="3"/>
                        </w:p>
                        <w:p w14:paraId="12506CEE" w14:textId="77777777" w:rsidR="00D44A18" w:rsidRPr="005D30B3" w:rsidRDefault="00D44A18" w:rsidP="001E1065">
                          <w:pPr>
                            <w:pStyle w:val="LogoeNomeSociet"/>
                            <w:tabs>
                              <w:tab w:val="right" w:pos="8364"/>
                            </w:tabs>
                            <w:jc w:val="left"/>
                            <w:rPr>
                              <w:rFonts w:ascii="Arial Narrow" w:hAnsi="Arial Narrow" w:cs="Arial"/>
                              <w:b/>
                              <w:color w:val="002060"/>
                              <w:sz w:val="20"/>
                            </w:rPr>
                          </w:pPr>
                          <w:r w:rsidRPr="005D30B3">
                            <w:rPr>
                              <w:rFonts w:ascii="Arial Narrow" w:hAnsi="Arial Narrow" w:cs="Arial"/>
                              <w:b/>
                              <w:color w:val="002060"/>
                              <w:sz w:val="20"/>
                            </w:rPr>
                            <w:t>335-8716834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D429DB7" id="Rettangolo 3" o:spid="_x0000_s1044" style="position:absolute;left:0;text-align:left;margin-left:44.05pt;margin-top:4.05pt;width:219.2pt;height:5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" stroked="f">
              <v:textbox>
                <w:txbxContent>
                  <w:p w14:paraId="0AF798C6" w14:textId="77777777" w:rsidR="00D44A18" w:rsidRPr="005D30B3" w:rsidRDefault="00D44A18" w:rsidP="001E1065">
                    <w:pPr>
                      <w:pStyle w:val="LogoeNomeSociet"/>
                      <w:tabs>
                        <w:tab w:val="right" w:pos="8364"/>
                      </w:tabs>
                      <w:spacing w:before="120"/>
                      <w:jc w:val="left"/>
                      <w:rPr>
                        <w:rFonts w:ascii="Arial Narrow" w:hAnsi="Arial Narrow" w:cs="Arial"/>
                        <w:b/>
                        <w:color w:val="002060"/>
                        <w:sz w:val="20"/>
                      </w:rPr>
                    </w:pPr>
                    <w:bookmarkStart w:id="4" w:name="_Hlk75192042"/>
                    <w:bookmarkStart w:id="5" w:name="_Hlk75192043"/>
                    <w:bookmarkStart w:id="6" w:name="_Hlk75192045"/>
                    <w:bookmarkStart w:id="7" w:name="_Hlk75192046"/>
                    <w:r w:rsidRPr="005D30B3">
                      <w:rPr>
                        <w:rFonts w:ascii="Arial Narrow" w:hAnsi="Arial Narrow" w:cs="Arial"/>
                        <w:b/>
                        <w:color w:val="002060"/>
                        <w:sz w:val="20"/>
                      </w:rPr>
                      <w:t>Governatore anno rotariano 2023-2024</w:t>
                    </w:r>
                  </w:p>
                  <w:p w14:paraId="57AC9156" w14:textId="77777777" w:rsidR="00D44A18" w:rsidRPr="005D30B3" w:rsidRDefault="00D44A18" w:rsidP="001E1065">
                    <w:pPr>
                      <w:pStyle w:val="LogoeNomeSociet"/>
                      <w:tabs>
                        <w:tab w:val="right" w:pos="8364"/>
                      </w:tabs>
                      <w:jc w:val="left"/>
                      <w:rPr>
                        <w:rFonts w:ascii="Arial Narrow" w:hAnsi="Arial Narrow" w:cs="Arial"/>
                        <w:b/>
                        <w:color w:val="002060"/>
                        <w:sz w:val="20"/>
                      </w:rPr>
                    </w:pPr>
                    <w:r w:rsidRPr="005D30B3">
                      <w:rPr>
                        <w:rFonts w:ascii="Arial Narrow" w:hAnsi="Arial Narrow" w:cs="Arial"/>
                        <w:b/>
                        <w:color w:val="002060"/>
                        <w:sz w:val="20"/>
                      </w:rPr>
                      <w:t>Remo Gattiglia</w:t>
                    </w:r>
                    <w:bookmarkEnd w:id="4"/>
                    <w:bookmarkEnd w:id="5"/>
                    <w:bookmarkEnd w:id="6"/>
                    <w:bookmarkEnd w:id="7"/>
                  </w:p>
                  <w:p w14:paraId="12506CEE" w14:textId="77777777" w:rsidR="00D44A18" w:rsidRPr="005D30B3" w:rsidRDefault="00D44A18" w:rsidP="001E1065">
                    <w:pPr>
                      <w:pStyle w:val="LogoeNomeSociet"/>
                      <w:tabs>
                        <w:tab w:val="right" w:pos="8364"/>
                      </w:tabs>
                      <w:jc w:val="left"/>
                      <w:rPr>
                        <w:rFonts w:ascii="Arial Narrow" w:hAnsi="Arial Narrow" w:cs="Arial"/>
                        <w:b/>
                        <w:color w:val="002060"/>
                        <w:sz w:val="20"/>
                      </w:rPr>
                    </w:pPr>
                    <w:r w:rsidRPr="005D30B3">
                      <w:rPr>
                        <w:rFonts w:ascii="Arial Narrow" w:hAnsi="Arial Narrow" w:cs="Arial"/>
                        <w:b/>
                        <w:color w:val="002060"/>
                        <w:sz w:val="20"/>
                      </w:rPr>
                      <w:t>335-8716834</w:t>
                    </w:r>
                  </w:p>
                </w:txbxContent>
              </v:textbox>
              <w10:wrap type="through" anchorx="page"/>
            </v:rect>
          </w:pict>
        </mc:Fallback>
      </mc:AlternateContent>
    </w:r>
  </w:p>
  <w:p w14:paraId="699D8F96" w14:textId="4790DEFC" w:rsidR="00D44A18" w:rsidRPr="005D30B3" w:rsidRDefault="00D44A18" w:rsidP="00D44A18">
    <w:pPr>
      <w:pStyle w:val="LogoeNomeSociet"/>
      <w:tabs>
        <w:tab w:val="right" w:pos="8364"/>
      </w:tabs>
      <w:jc w:val="right"/>
      <w:rPr>
        <w:rStyle w:val="Enfasi"/>
        <w:rFonts w:ascii="Arial Narrow" w:hAnsi="Arial Narrow" w:cs="Arial"/>
        <w:b w:val="0"/>
        <w:color w:val="002060"/>
        <w:sz w:val="20"/>
      </w:rPr>
    </w:pPr>
    <w:r w:rsidRPr="005D30B3">
      <w:rPr>
        <w:rFonts w:ascii="Arial Narrow" w:hAnsi="Arial Narrow" w:cs="Arial"/>
        <w:b/>
        <w:color w:val="002060"/>
        <w:sz w:val="20"/>
      </w:rPr>
      <w:t>Rotary International, Distretto 2032</w:t>
    </w:r>
  </w:p>
  <w:p w14:paraId="5C9A6DD8" w14:textId="77777777" w:rsidR="00D44A18" w:rsidRPr="005D30B3" w:rsidRDefault="00D44A18" w:rsidP="00D44A18">
    <w:pPr>
      <w:pStyle w:val="LogoeNomeSociet"/>
      <w:tabs>
        <w:tab w:val="right" w:pos="8364"/>
      </w:tabs>
      <w:jc w:val="right"/>
      <w:rPr>
        <w:rFonts w:ascii="Arial Narrow" w:hAnsi="Arial Narrow" w:cs="Arial"/>
        <w:color w:val="002060"/>
        <w:sz w:val="20"/>
      </w:rPr>
    </w:pPr>
    <w:r w:rsidRPr="005D30B3">
      <w:rPr>
        <w:rStyle w:val="Enfasi"/>
        <w:rFonts w:ascii="Arial Narrow" w:hAnsi="Arial Narrow" w:cs="Arial"/>
        <w:color w:val="002060"/>
        <w:sz w:val="20"/>
      </w:rPr>
      <w:t>c/o CT18PW – Corso Torino, 18 - 12051 Alba (CN)</w:t>
    </w:r>
  </w:p>
  <w:p w14:paraId="2B74D714" w14:textId="77777777" w:rsidR="00D44A18" w:rsidRPr="005D30B3" w:rsidRDefault="00D44A18" w:rsidP="00D44A18">
    <w:pPr>
      <w:pStyle w:val="LogoeNomeSociet"/>
      <w:tabs>
        <w:tab w:val="right" w:pos="8364"/>
      </w:tabs>
      <w:jc w:val="right"/>
      <w:rPr>
        <w:rFonts w:ascii="Arial Narrow" w:hAnsi="Arial Narrow" w:cs="Arial"/>
        <w:b/>
        <w:color w:val="002060"/>
        <w:sz w:val="20"/>
      </w:rPr>
    </w:pPr>
    <w:r w:rsidRPr="005D30B3">
      <w:rPr>
        <w:rFonts w:ascii="Arial Narrow" w:hAnsi="Arial Narrow" w:cs="Arial"/>
        <w:b/>
        <w:color w:val="002060"/>
        <w:sz w:val="20"/>
      </w:rPr>
      <w:t>E-mail: segreteriadistrettuale2324@rotary2032.it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10FB" w14:textId="77777777" w:rsidR="00F862F4" w:rsidRDefault="00F862F4" w:rsidP="00EF3BC8">
      <w:r>
        <w:separator/>
      </w:r>
    </w:p>
  </w:footnote>
  <w:footnote w:type="continuationSeparator" w:id="0">
    <w:p w14:paraId="6F094AD0" w14:textId="77777777" w:rsidR="00F862F4" w:rsidRDefault="00F862F4" w:rsidP="00EF3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855F" w14:textId="65D6CE15" w:rsidR="00EF3BC8" w:rsidRDefault="00EF3BC8">
    <w:pPr>
      <w:pStyle w:val="Intestazione"/>
    </w:pPr>
    <w:r>
      <w:rPr>
        <w:noProof/>
      </w:rPr>
      <w:drawing>
        <wp:anchor distT="0" distB="0" distL="114300" distR="114300" simplePos="0" relativeHeight="251658240" behindDoc="1" locked="0" layoutInCell="1" allowOverlap="1" wp14:anchorId="278A7675" wp14:editId="4D2DFACD">
          <wp:simplePos x="0" y="0"/>
          <wp:positionH relativeFrom="column">
            <wp:posOffset>232410</wp:posOffset>
          </wp:positionH>
          <wp:positionV relativeFrom="page">
            <wp:posOffset>288925</wp:posOffset>
          </wp:positionV>
          <wp:extent cx="5619750" cy="735965"/>
          <wp:effectExtent l="0" t="0" r="0" b="6985"/>
          <wp:wrapTopAndBottom/>
          <wp:docPr id="1560178306" name="Immagine 1"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178306"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619750" cy="73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C62"/>
    <w:multiLevelType w:val="hybridMultilevel"/>
    <w:tmpl w:val="31169B3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0C776332"/>
    <w:multiLevelType w:val="hybridMultilevel"/>
    <w:tmpl w:val="94E80F4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00F423D"/>
    <w:multiLevelType w:val="hybridMultilevel"/>
    <w:tmpl w:val="C7D857D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D07496D"/>
    <w:multiLevelType w:val="hybridMultilevel"/>
    <w:tmpl w:val="49862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3D0FBF"/>
    <w:multiLevelType w:val="hybridMultilevel"/>
    <w:tmpl w:val="6FC40E00"/>
    <w:lvl w:ilvl="0" w:tplc="86DADFEE">
      <w:start w:val="1"/>
      <w:numFmt w:val="bullet"/>
      <w:lvlText w:val=""/>
      <w:lvlJc w:val="left"/>
      <w:pPr>
        <w:tabs>
          <w:tab w:val="num" w:pos="720"/>
        </w:tabs>
        <w:ind w:left="720" w:hanging="360"/>
      </w:pPr>
      <w:rPr>
        <w:rFonts w:ascii="Wingdings" w:hAnsi="Wingdings" w:hint="default"/>
      </w:rPr>
    </w:lvl>
    <w:lvl w:ilvl="1" w:tplc="51F8EA76">
      <w:start w:val="1"/>
      <w:numFmt w:val="bullet"/>
      <w:lvlText w:val=""/>
      <w:lvlJc w:val="left"/>
      <w:pPr>
        <w:tabs>
          <w:tab w:val="num" w:pos="1440"/>
        </w:tabs>
        <w:ind w:left="1440" w:hanging="360"/>
      </w:pPr>
      <w:rPr>
        <w:rFonts w:ascii="Wingdings" w:hAnsi="Wingdings" w:hint="default"/>
      </w:rPr>
    </w:lvl>
    <w:lvl w:ilvl="2" w:tplc="38907E62">
      <w:start w:val="1"/>
      <w:numFmt w:val="bullet"/>
      <w:lvlText w:val=""/>
      <w:lvlJc w:val="left"/>
      <w:pPr>
        <w:tabs>
          <w:tab w:val="num" w:pos="2160"/>
        </w:tabs>
        <w:ind w:left="2160" w:hanging="360"/>
      </w:pPr>
      <w:rPr>
        <w:rFonts w:ascii="Wingdings" w:hAnsi="Wingdings" w:hint="default"/>
      </w:rPr>
    </w:lvl>
    <w:lvl w:ilvl="3" w:tplc="EEC8FFD0">
      <w:start w:val="1"/>
      <w:numFmt w:val="bullet"/>
      <w:lvlText w:val=""/>
      <w:lvlJc w:val="left"/>
      <w:pPr>
        <w:tabs>
          <w:tab w:val="num" w:pos="2880"/>
        </w:tabs>
        <w:ind w:left="2880" w:hanging="360"/>
      </w:pPr>
      <w:rPr>
        <w:rFonts w:ascii="Wingdings" w:hAnsi="Wingdings" w:hint="default"/>
      </w:rPr>
    </w:lvl>
    <w:lvl w:ilvl="4" w:tplc="67E8BE00">
      <w:start w:val="1"/>
      <w:numFmt w:val="bullet"/>
      <w:lvlText w:val=""/>
      <w:lvlJc w:val="left"/>
      <w:pPr>
        <w:tabs>
          <w:tab w:val="num" w:pos="3600"/>
        </w:tabs>
        <w:ind w:left="3600" w:hanging="360"/>
      </w:pPr>
      <w:rPr>
        <w:rFonts w:ascii="Wingdings" w:hAnsi="Wingdings" w:hint="default"/>
      </w:rPr>
    </w:lvl>
    <w:lvl w:ilvl="5" w:tplc="8CBC9190">
      <w:start w:val="1"/>
      <w:numFmt w:val="bullet"/>
      <w:lvlText w:val=""/>
      <w:lvlJc w:val="left"/>
      <w:pPr>
        <w:tabs>
          <w:tab w:val="num" w:pos="4320"/>
        </w:tabs>
        <w:ind w:left="4320" w:hanging="360"/>
      </w:pPr>
      <w:rPr>
        <w:rFonts w:ascii="Wingdings" w:hAnsi="Wingdings" w:hint="default"/>
      </w:rPr>
    </w:lvl>
    <w:lvl w:ilvl="6" w:tplc="A6EC4766">
      <w:start w:val="1"/>
      <w:numFmt w:val="bullet"/>
      <w:lvlText w:val=""/>
      <w:lvlJc w:val="left"/>
      <w:pPr>
        <w:tabs>
          <w:tab w:val="num" w:pos="5040"/>
        </w:tabs>
        <w:ind w:left="5040" w:hanging="360"/>
      </w:pPr>
      <w:rPr>
        <w:rFonts w:ascii="Wingdings" w:hAnsi="Wingdings" w:hint="default"/>
      </w:rPr>
    </w:lvl>
    <w:lvl w:ilvl="7" w:tplc="A456185E">
      <w:start w:val="1"/>
      <w:numFmt w:val="bullet"/>
      <w:lvlText w:val=""/>
      <w:lvlJc w:val="left"/>
      <w:pPr>
        <w:tabs>
          <w:tab w:val="num" w:pos="5760"/>
        </w:tabs>
        <w:ind w:left="5760" w:hanging="360"/>
      </w:pPr>
      <w:rPr>
        <w:rFonts w:ascii="Wingdings" w:hAnsi="Wingdings" w:hint="default"/>
      </w:rPr>
    </w:lvl>
    <w:lvl w:ilvl="8" w:tplc="2430C71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D04ED"/>
    <w:multiLevelType w:val="hybridMultilevel"/>
    <w:tmpl w:val="69EE44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05834"/>
    <w:multiLevelType w:val="hybridMultilevel"/>
    <w:tmpl w:val="3D649A3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4A137238"/>
    <w:multiLevelType w:val="hybridMultilevel"/>
    <w:tmpl w:val="53068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3645A1"/>
    <w:multiLevelType w:val="hybridMultilevel"/>
    <w:tmpl w:val="D4D46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E51CA2"/>
    <w:multiLevelType w:val="hybridMultilevel"/>
    <w:tmpl w:val="3DE043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3434779">
    <w:abstractNumId w:val="3"/>
  </w:num>
  <w:num w:numId="2" w16cid:durableId="267851495">
    <w:abstractNumId w:val="4"/>
  </w:num>
  <w:num w:numId="3" w16cid:durableId="907544076">
    <w:abstractNumId w:val="6"/>
  </w:num>
  <w:num w:numId="4" w16cid:durableId="1563250828">
    <w:abstractNumId w:val="1"/>
  </w:num>
  <w:num w:numId="5" w16cid:durableId="541485039">
    <w:abstractNumId w:val="2"/>
  </w:num>
  <w:num w:numId="6" w16cid:durableId="453402378">
    <w:abstractNumId w:val="9"/>
  </w:num>
  <w:num w:numId="7" w16cid:durableId="364793517">
    <w:abstractNumId w:val="0"/>
  </w:num>
  <w:num w:numId="8" w16cid:durableId="2050955891">
    <w:abstractNumId w:val="8"/>
  </w:num>
  <w:num w:numId="9" w16cid:durableId="296108515">
    <w:abstractNumId w:val="5"/>
  </w:num>
  <w:num w:numId="10" w16cid:durableId="1276718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A5"/>
    <w:rsid w:val="00025F6C"/>
    <w:rsid w:val="000C2590"/>
    <w:rsid w:val="000C65A5"/>
    <w:rsid w:val="000E494D"/>
    <w:rsid w:val="00100AEB"/>
    <w:rsid w:val="00100B85"/>
    <w:rsid w:val="00147067"/>
    <w:rsid w:val="00154D8F"/>
    <w:rsid w:val="001B5A73"/>
    <w:rsid w:val="001E1065"/>
    <w:rsid w:val="00267B80"/>
    <w:rsid w:val="002F0B30"/>
    <w:rsid w:val="00301BE9"/>
    <w:rsid w:val="003132C3"/>
    <w:rsid w:val="003B46D0"/>
    <w:rsid w:val="003E365F"/>
    <w:rsid w:val="003F67FA"/>
    <w:rsid w:val="004D4DC4"/>
    <w:rsid w:val="004E3DBD"/>
    <w:rsid w:val="005706C7"/>
    <w:rsid w:val="005B4344"/>
    <w:rsid w:val="00647087"/>
    <w:rsid w:val="00696601"/>
    <w:rsid w:val="006F1128"/>
    <w:rsid w:val="007B4C0C"/>
    <w:rsid w:val="007B672F"/>
    <w:rsid w:val="00830F88"/>
    <w:rsid w:val="00912674"/>
    <w:rsid w:val="00A32FB4"/>
    <w:rsid w:val="00A50ACE"/>
    <w:rsid w:val="00A53F5B"/>
    <w:rsid w:val="00A96235"/>
    <w:rsid w:val="00AA66F6"/>
    <w:rsid w:val="00AA7275"/>
    <w:rsid w:val="00B166EF"/>
    <w:rsid w:val="00B2754D"/>
    <w:rsid w:val="00B62A5C"/>
    <w:rsid w:val="00B70B5E"/>
    <w:rsid w:val="00BD700E"/>
    <w:rsid w:val="00C97F19"/>
    <w:rsid w:val="00CA7E4A"/>
    <w:rsid w:val="00CD1576"/>
    <w:rsid w:val="00D34254"/>
    <w:rsid w:val="00D40672"/>
    <w:rsid w:val="00D44A18"/>
    <w:rsid w:val="00D643F6"/>
    <w:rsid w:val="00DC08CC"/>
    <w:rsid w:val="00DF4BED"/>
    <w:rsid w:val="00DF7D7C"/>
    <w:rsid w:val="00E07E9D"/>
    <w:rsid w:val="00E75E0C"/>
    <w:rsid w:val="00EA4DF5"/>
    <w:rsid w:val="00EA655C"/>
    <w:rsid w:val="00EF3BC8"/>
    <w:rsid w:val="00F862F4"/>
    <w:rsid w:val="00FE6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BA47"/>
  <w15:chartTrackingRefBased/>
  <w15:docId w15:val="{0AE53252-E867-411D-895F-69567143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4344"/>
    <w:pPr>
      <w:spacing w:after="0" w:line="240" w:lineRule="auto"/>
    </w:pPr>
    <w:rPr>
      <w:rFonts w:ascii="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C65A5"/>
    <w:pPr>
      <w:spacing w:before="100" w:beforeAutospacing="1" w:after="100" w:afterAutospacing="1"/>
    </w:pPr>
    <w:rPr>
      <w:rFonts w:ascii="Times New Roman" w:eastAsia="Times New Roman" w:hAnsi="Times New Roman" w:cs="Times New Roman"/>
      <w:sz w:val="24"/>
      <w:szCs w:val="24"/>
      <w:lang w:eastAsia="it-IT"/>
      <w14:ligatures w14:val="none"/>
    </w:rPr>
  </w:style>
  <w:style w:type="paragraph" w:customStyle="1" w:styleId="Default">
    <w:name w:val="Default"/>
    <w:rsid w:val="007B4C0C"/>
    <w:pPr>
      <w:autoSpaceDE w:val="0"/>
      <w:autoSpaceDN w:val="0"/>
      <w:adjustRightInd w:val="0"/>
      <w:spacing w:after="0" w:line="240" w:lineRule="auto"/>
    </w:pPr>
    <w:rPr>
      <w:rFonts w:ascii="Segoe UI" w:hAnsi="Segoe UI" w:cs="Segoe UI"/>
      <w:color w:val="000000"/>
      <w:kern w:val="0"/>
      <w:sz w:val="24"/>
      <w:szCs w:val="24"/>
    </w:rPr>
  </w:style>
  <w:style w:type="paragraph" w:styleId="Intestazione">
    <w:name w:val="header"/>
    <w:basedOn w:val="Normale"/>
    <w:link w:val="IntestazioneCarattere"/>
    <w:uiPriority w:val="99"/>
    <w:unhideWhenUsed/>
    <w:rsid w:val="00EF3BC8"/>
    <w:pPr>
      <w:tabs>
        <w:tab w:val="center" w:pos="4819"/>
        <w:tab w:val="right" w:pos="9638"/>
      </w:tabs>
    </w:pPr>
  </w:style>
  <w:style w:type="character" w:customStyle="1" w:styleId="IntestazioneCarattere">
    <w:name w:val="Intestazione Carattere"/>
    <w:basedOn w:val="Carpredefinitoparagrafo"/>
    <w:link w:val="Intestazione"/>
    <w:uiPriority w:val="99"/>
    <w:rsid w:val="00EF3BC8"/>
  </w:style>
  <w:style w:type="paragraph" w:styleId="Pidipagina">
    <w:name w:val="footer"/>
    <w:basedOn w:val="Normale"/>
    <w:link w:val="PidipaginaCarattere"/>
    <w:uiPriority w:val="99"/>
    <w:unhideWhenUsed/>
    <w:rsid w:val="00EF3BC8"/>
    <w:pPr>
      <w:tabs>
        <w:tab w:val="center" w:pos="4819"/>
        <w:tab w:val="right" w:pos="9638"/>
      </w:tabs>
    </w:pPr>
  </w:style>
  <w:style w:type="character" w:customStyle="1" w:styleId="PidipaginaCarattere">
    <w:name w:val="Piè di pagina Carattere"/>
    <w:basedOn w:val="Carpredefinitoparagrafo"/>
    <w:link w:val="Pidipagina"/>
    <w:uiPriority w:val="99"/>
    <w:rsid w:val="00EF3BC8"/>
  </w:style>
  <w:style w:type="paragraph" w:styleId="Paragrafoelenco">
    <w:name w:val="List Paragraph"/>
    <w:basedOn w:val="Normale"/>
    <w:uiPriority w:val="34"/>
    <w:qFormat/>
    <w:rsid w:val="005B4344"/>
    <w:pPr>
      <w:ind w:left="720"/>
    </w:pPr>
    <w:rPr>
      <w:lang w:eastAsia="it-IT"/>
      <w14:ligatures w14:val="none"/>
    </w:rPr>
  </w:style>
  <w:style w:type="paragraph" w:customStyle="1" w:styleId="LogoeNomeSociet">
    <w:name w:val="Logo e Nome Società"/>
    <w:qFormat/>
    <w:rsid w:val="00D44A18"/>
    <w:pPr>
      <w:spacing w:after="0" w:line="288" w:lineRule="auto"/>
      <w:jc w:val="center"/>
    </w:pPr>
    <w:rPr>
      <w:rFonts w:ascii="HELVETICA NEUE LIGHT" w:eastAsia="ヒラギノ角ゴ Pro W3" w:hAnsi="HELVETICA NEUE LIGHT" w:cs="Times New Roman"/>
      <w:color w:val="000000"/>
      <w:kern w:val="0"/>
      <w:sz w:val="14"/>
      <w:szCs w:val="20"/>
      <w:lang w:eastAsia="it-IT"/>
      <w14:ligatures w14:val="none"/>
    </w:rPr>
  </w:style>
  <w:style w:type="character" w:customStyle="1" w:styleId="Enfasi">
    <w:name w:val="Enfasi"/>
    <w:qFormat/>
    <w:rsid w:val="00D44A18"/>
    <w:rPr>
      <w:rFonts w:ascii="Helvetica Neue" w:eastAsia="ヒラギノ角ゴ Pro W3" w:hAnsi="Helvetica Neue"/>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59426">
      <w:bodyDiv w:val="1"/>
      <w:marLeft w:val="0"/>
      <w:marRight w:val="0"/>
      <w:marTop w:val="0"/>
      <w:marBottom w:val="0"/>
      <w:divBdr>
        <w:top w:val="none" w:sz="0" w:space="0" w:color="auto"/>
        <w:left w:val="none" w:sz="0" w:space="0" w:color="auto"/>
        <w:bottom w:val="none" w:sz="0" w:space="0" w:color="auto"/>
        <w:right w:val="none" w:sz="0" w:space="0" w:color="auto"/>
      </w:divBdr>
    </w:div>
    <w:div w:id="1240555845">
      <w:bodyDiv w:val="1"/>
      <w:marLeft w:val="0"/>
      <w:marRight w:val="0"/>
      <w:marTop w:val="0"/>
      <w:marBottom w:val="0"/>
      <w:divBdr>
        <w:top w:val="none" w:sz="0" w:space="0" w:color="auto"/>
        <w:left w:val="none" w:sz="0" w:space="0" w:color="auto"/>
        <w:bottom w:val="none" w:sz="0" w:space="0" w:color="auto"/>
        <w:right w:val="none" w:sz="0" w:space="0" w:color="auto"/>
      </w:divBdr>
    </w:div>
    <w:div w:id="18578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Effettivo D.2032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it-IT"/>
        </a:p>
      </c:txPr>
    </c:title>
    <c:autoTitleDeleted val="0"/>
    <c:plotArea>
      <c:layout/>
      <c:lineChart>
        <c:grouping val="standard"/>
        <c:varyColors val="0"/>
        <c:ser>
          <c:idx val="0"/>
          <c:order val="0"/>
          <c:tx>
            <c:strRef>
              <c:f>Foglio1!$C$3:$C$4</c:f>
              <c:strCache>
                <c:ptCount val="2"/>
                <c:pt idx="0">
                  <c:v>tot</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Foglio1!$B$5:$B$8</c:f>
              <c:numCache>
                <c:formatCode>m/d/yyyy</c:formatCode>
                <c:ptCount val="4"/>
                <c:pt idx="0">
                  <c:v>44013</c:v>
                </c:pt>
                <c:pt idx="1">
                  <c:v>44378</c:v>
                </c:pt>
                <c:pt idx="2">
                  <c:v>44743</c:v>
                </c:pt>
                <c:pt idx="3">
                  <c:v>45108</c:v>
                </c:pt>
              </c:numCache>
            </c:numRef>
          </c:cat>
          <c:val>
            <c:numRef>
              <c:f>Foglio1!$C$5:$C$8</c:f>
              <c:numCache>
                <c:formatCode>General</c:formatCode>
                <c:ptCount val="4"/>
                <c:pt idx="0">
                  <c:v>2803</c:v>
                </c:pt>
                <c:pt idx="1">
                  <c:v>2737</c:v>
                </c:pt>
                <c:pt idx="2">
                  <c:v>2744</c:v>
                </c:pt>
                <c:pt idx="3">
                  <c:v>2732</c:v>
                </c:pt>
              </c:numCache>
            </c:numRef>
          </c:val>
          <c:smooth val="0"/>
          <c:extLst>
            <c:ext xmlns:c16="http://schemas.microsoft.com/office/drawing/2014/chart" uri="{C3380CC4-5D6E-409C-BE32-E72D297353CC}">
              <c16:uniqueId val="{00000000-9C5A-40BD-A242-9D38D6C08761}"/>
            </c:ext>
          </c:extLst>
        </c:ser>
        <c:ser>
          <c:idx val="1"/>
          <c:order val="1"/>
          <c:tx>
            <c:strRef>
              <c:f>Foglio1!$D$3:$D$4</c:f>
              <c:strCache>
                <c:ptCount val="2"/>
                <c:pt idx="0">
                  <c:v>rotaract</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Foglio1!$B$5:$B$8</c:f>
              <c:numCache>
                <c:formatCode>m/d/yyyy</c:formatCode>
                <c:ptCount val="4"/>
                <c:pt idx="0">
                  <c:v>44013</c:v>
                </c:pt>
                <c:pt idx="1">
                  <c:v>44378</c:v>
                </c:pt>
                <c:pt idx="2">
                  <c:v>44743</c:v>
                </c:pt>
                <c:pt idx="3">
                  <c:v>45108</c:v>
                </c:pt>
              </c:numCache>
            </c:numRef>
          </c:cat>
          <c:val>
            <c:numRef>
              <c:f>Foglio1!$D$5:$D$8</c:f>
              <c:numCache>
                <c:formatCode>General</c:formatCode>
                <c:ptCount val="4"/>
                <c:pt idx="0">
                  <c:v>358</c:v>
                </c:pt>
                <c:pt idx="1">
                  <c:v>350</c:v>
                </c:pt>
                <c:pt idx="2">
                  <c:v>371</c:v>
                </c:pt>
                <c:pt idx="3">
                  <c:v>381</c:v>
                </c:pt>
              </c:numCache>
            </c:numRef>
          </c:val>
          <c:smooth val="0"/>
          <c:extLst>
            <c:ext xmlns:c16="http://schemas.microsoft.com/office/drawing/2014/chart" uri="{C3380CC4-5D6E-409C-BE32-E72D297353CC}">
              <c16:uniqueId val="{00000001-9C5A-40BD-A242-9D38D6C08761}"/>
            </c:ext>
          </c:extLst>
        </c:ser>
        <c:ser>
          <c:idx val="2"/>
          <c:order val="2"/>
          <c:tx>
            <c:strRef>
              <c:f>Foglio1!$E$3:$E$4</c:f>
              <c:strCache>
                <c:ptCount val="2"/>
                <c:pt idx="0">
                  <c:v>rotary</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Foglio1!$B$5:$B$8</c:f>
              <c:numCache>
                <c:formatCode>m/d/yyyy</c:formatCode>
                <c:ptCount val="4"/>
                <c:pt idx="0">
                  <c:v>44013</c:v>
                </c:pt>
                <c:pt idx="1">
                  <c:v>44378</c:v>
                </c:pt>
                <c:pt idx="2">
                  <c:v>44743</c:v>
                </c:pt>
                <c:pt idx="3">
                  <c:v>45108</c:v>
                </c:pt>
              </c:numCache>
            </c:numRef>
          </c:cat>
          <c:val>
            <c:numRef>
              <c:f>Foglio1!$E$5:$E$8</c:f>
              <c:numCache>
                <c:formatCode>General</c:formatCode>
                <c:ptCount val="4"/>
                <c:pt idx="0">
                  <c:v>2445</c:v>
                </c:pt>
                <c:pt idx="1">
                  <c:v>2387</c:v>
                </c:pt>
                <c:pt idx="2">
                  <c:v>2373</c:v>
                </c:pt>
                <c:pt idx="3">
                  <c:v>2351</c:v>
                </c:pt>
              </c:numCache>
            </c:numRef>
          </c:val>
          <c:smooth val="0"/>
          <c:extLst>
            <c:ext xmlns:c16="http://schemas.microsoft.com/office/drawing/2014/chart" uri="{C3380CC4-5D6E-409C-BE32-E72D297353CC}">
              <c16:uniqueId val="{00000002-9C5A-40BD-A242-9D38D6C08761}"/>
            </c:ext>
          </c:extLst>
        </c:ser>
        <c:dLbls>
          <c:dLblPos val="ctr"/>
          <c:showLegendKey val="0"/>
          <c:showVal val="1"/>
          <c:showCatName val="0"/>
          <c:showSerName val="0"/>
          <c:showPercent val="0"/>
          <c:showBubbleSize val="0"/>
        </c:dLbls>
        <c:marker val="1"/>
        <c:smooth val="0"/>
        <c:axId val="1146735984"/>
        <c:axId val="1211967248"/>
      </c:lineChart>
      <c:dateAx>
        <c:axId val="1146735984"/>
        <c:scaling>
          <c:orientation val="minMax"/>
          <c:min val="44013"/>
        </c:scaling>
        <c:delete val="0"/>
        <c:axPos val="b"/>
        <c:numFmt formatCode="m/d/yyyy"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it-IT"/>
          </a:p>
        </c:txPr>
        <c:crossAx val="1211967248"/>
        <c:crosses val="autoZero"/>
        <c:auto val="0"/>
        <c:lblOffset val="100"/>
        <c:baseTimeUnit val="months"/>
        <c:minorUnit val="1"/>
        <c:minorTimeUnit val="months"/>
      </c:dateAx>
      <c:valAx>
        <c:axId val="12119672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46735984"/>
        <c:crossesAt val="44013"/>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Donazioni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v>F.POLIOPLUS</c:v>
          </c:tx>
          <c:spPr>
            <a:solidFill>
              <a:schemeClr val="accent1"/>
            </a:solidFill>
            <a:ln>
              <a:noFill/>
            </a:ln>
            <a:effectLst/>
          </c:spPr>
          <c:invertIfNegative val="0"/>
          <c:cat>
            <c:strRef>
              <c:f>Foglio1!$B$25:$B$29</c:f>
              <c:strCache>
                <c:ptCount val="5"/>
                <c:pt idx="0">
                  <c:v>2018-2019</c:v>
                </c:pt>
                <c:pt idx="1">
                  <c:v>2019-2020</c:v>
                </c:pt>
                <c:pt idx="2">
                  <c:v>2020-2021</c:v>
                </c:pt>
                <c:pt idx="3">
                  <c:v>2021-2022</c:v>
                </c:pt>
                <c:pt idx="4">
                  <c:v>2022-2023</c:v>
                </c:pt>
              </c:strCache>
            </c:strRef>
          </c:cat>
          <c:val>
            <c:numRef>
              <c:f>Foglio1!$C$25:$C$29</c:f>
              <c:numCache>
                <c:formatCode>General</c:formatCode>
                <c:ptCount val="5"/>
                <c:pt idx="0">
                  <c:v>84911.679999999993</c:v>
                </c:pt>
                <c:pt idx="1">
                  <c:v>76002.94</c:v>
                </c:pt>
                <c:pt idx="2">
                  <c:v>91985.23</c:v>
                </c:pt>
                <c:pt idx="3">
                  <c:v>67392.06</c:v>
                </c:pt>
                <c:pt idx="4">
                  <c:v>93537.08</c:v>
                </c:pt>
              </c:numCache>
            </c:numRef>
          </c:val>
          <c:extLst>
            <c:ext xmlns:c16="http://schemas.microsoft.com/office/drawing/2014/chart" uri="{C3380CC4-5D6E-409C-BE32-E72D297353CC}">
              <c16:uniqueId val="{00000000-DAAD-4358-A4A7-259574277E74}"/>
            </c:ext>
          </c:extLst>
        </c:ser>
        <c:ser>
          <c:idx val="1"/>
          <c:order val="1"/>
          <c:tx>
            <c:v>F.ANNUALE</c:v>
          </c:tx>
          <c:spPr>
            <a:solidFill>
              <a:schemeClr val="accent2"/>
            </a:solidFill>
            <a:ln>
              <a:noFill/>
            </a:ln>
            <a:effectLst/>
          </c:spPr>
          <c:invertIfNegative val="0"/>
          <c:cat>
            <c:strRef>
              <c:f>Foglio1!$B$25:$B$29</c:f>
              <c:strCache>
                <c:ptCount val="5"/>
                <c:pt idx="0">
                  <c:v>2018-2019</c:v>
                </c:pt>
                <c:pt idx="1">
                  <c:v>2019-2020</c:v>
                </c:pt>
                <c:pt idx="2">
                  <c:v>2020-2021</c:v>
                </c:pt>
                <c:pt idx="3">
                  <c:v>2021-2022</c:v>
                </c:pt>
                <c:pt idx="4">
                  <c:v>2022-2023</c:v>
                </c:pt>
              </c:strCache>
            </c:strRef>
          </c:cat>
          <c:val>
            <c:numRef>
              <c:f>Foglio1!$D$25:$D$29</c:f>
              <c:numCache>
                <c:formatCode>General</c:formatCode>
                <c:ptCount val="5"/>
                <c:pt idx="0">
                  <c:v>292983.94</c:v>
                </c:pt>
                <c:pt idx="1">
                  <c:v>239761.31</c:v>
                </c:pt>
                <c:pt idx="2">
                  <c:v>287293.64</c:v>
                </c:pt>
                <c:pt idx="3">
                  <c:v>263599.65999999997</c:v>
                </c:pt>
                <c:pt idx="4">
                  <c:v>279521.07</c:v>
                </c:pt>
              </c:numCache>
            </c:numRef>
          </c:val>
          <c:extLst>
            <c:ext xmlns:c16="http://schemas.microsoft.com/office/drawing/2014/chart" uri="{C3380CC4-5D6E-409C-BE32-E72D297353CC}">
              <c16:uniqueId val="{00000001-DAAD-4358-A4A7-259574277E74}"/>
            </c:ext>
          </c:extLst>
        </c:ser>
        <c:dLbls>
          <c:showLegendKey val="0"/>
          <c:showVal val="0"/>
          <c:showCatName val="0"/>
          <c:showSerName val="0"/>
          <c:showPercent val="0"/>
          <c:showBubbleSize val="0"/>
        </c:dLbls>
        <c:gapWidth val="219"/>
        <c:overlap val="-27"/>
        <c:axId val="1208655712"/>
        <c:axId val="1133732832"/>
      </c:barChart>
      <c:lineChart>
        <c:grouping val="standard"/>
        <c:varyColors val="0"/>
        <c:ser>
          <c:idx val="2"/>
          <c:order val="2"/>
          <c:tx>
            <c:v>ALTRI FONDI</c:v>
          </c:tx>
          <c:spPr>
            <a:ln w="28575" cap="rnd">
              <a:solidFill>
                <a:schemeClr val="accent3"/>
              </a:solidFill>
              <a:round/>
            </a:ln>
            <a:effectLst/>
          </c:spPr>
          <c:marker>
            <c:symbol val="none"/>
          </c:marker>
          <c:cat>
            <c:strRef>
              <c:f>Foglio1!$B$25:$B$29</c:f>
              <c:strCache>
                <c:ptCount val="5"/>
                <c:pt idx="0">
                  <c:v>2018-2019</c:v>
                </c:pt>
                <c:pt idx="1">
                  <c:v>2019-2020</c:v>
                </c:pt>
                <c:pt idx="2">
                  <c:v>2020-2021</c:v>
                </c:pt>
                <c:pt idx="3">
                  <c:v>2021-2022</c:v>
                </c:pt>
                <c:pt idx="4">
                  <c:v>2022-2023</c:v>
                </c:pt>
              </c:strCache>
            </c:strRef>
          </c:cat>
          <c:val>
            <c:numRef>
              <c:f>Foglio1!$E$25:$E$29</c:f>
              <c:numCache>
                <c:formatCode>General</c:formatCode>
                <c:ptCount val="5"/>
                <c:pt idx="0">
                  <c:v>1000</c:v>
                </c:pt>
                <c:pt idx="1">
                  <c:v>17044.7</c:v>
                </c:pt>
                <c:pt idx="2">
                  <c:v>25437.1</c:v>
                </c:pt>
                <c:pt idx="3">
                  <c:v>19441.3</c:v>
                </c:pt>
                <c:pt idx="4">
                  <c:v>19831.45</c:v>
                </c:pt>
              </c:numCache>
            </c:numRef>
          </c:val>
          <c:smooth val="0"/>
          <c:extLst>
            <c:ext xmlns:c16="http://schemas.microsoft.com/office/drawing/2014/chart" uri="{C3380CC4-5D6E-409C-BE32-E72D297353CC}">
              <c16:uniqueId val="{00000002-DAAD-4358-A4A7-259574277E74}"/>
            </c:ext>
          </c:extLst>
        </c:ser>
        <c:ser>
          <c:idx val="3"/>
          <c:order val="3"/>
          <c:tx>
            <c:v>totale d.</c:v>
          </c:tx>
          <c:spPr>
            <a:ln w="28575" cap="rnd">
              <a:solidFill>
                <a:schemeClr val="accent4"/>
              </a:solidFill>
              <a:round/>
            </a:ln>
            <a:effectLst/>
          </c:spPr>
          <c:marker>
            <c:symbol val="none"/>
          </c:marker>
          <c:cat>
            <c:strRef>
              <c:f>Foglio1!$B$25:$B$29</c:f>
              <c:strCache>
                <c:ptCount val="5"/>
                <c:pt idx="0">
                  <c:v>2018-2019</c:v>
                </c:pt>
                <c:pt idx="1">
                  <c:v>2019-2020</c:v>
                </c:pt>
                <c:pt idx="2">
                  <c:v>2020-2021</c:v>
                </c:pt>
                <c:pt idx="3">
                  <c:v>2021-2022</c:v>
                </c:pt>
                <c:pt idx="4">
                  <c:v>2022-2023</c:v>
                </c:pt>
              </c:strCache>
            </c:strRef>
          </c:cat>
          <c:val>
            <c:numRef>
              <c:f>Foglio1!$F$25:$F$29</c:f>
              <c:numCache>
                <c:formatCode>General</c:formatCode>
                <c:ptCount val="5"/>
                <c:pt idx="0">
                  <c:v>378895.62</c:v>
                </c:pt>
                <c:pt idx="1">
                  <c:v>332808.95</c:v>
                </c:pt>
                <c:pt idx="2">
                  <c:v>404715.97</c:v>
                </c:pt>
                <c:pt idx="3">
                  <c:v>350433.01999999996</c:v>
                </c:pt>
                <c:pt idx="4">
                  <c:v>392889.60000000003</c:v>
                </c:pt>
              </c:numCache>
            </c:numRef>
          </c:val>
          <c:smooth val="0"/>
          <c:extLst>
            <c:ext xmlns:c16="http://schemas.microsoft.com/office/drawing/2014/chart" uri="{C3380CC4-5D6E-409C-BE32-E72D297353CC}">
              <c16:uniqueId val="{00000003-DAAD-4358-A4A7-259574277E74}"/>
            </c:ext>
          </c:extLst>
        </c:ser>
        <c:dLbls>
          <c:showLegendKey val="0"/>
          <c:showVal val="0"/>
          <c:showCatName val="0"/>
          <c:showSerName val="0"/>
          <c:showPercent val="0"/>
          <c:showBubbleSize val="0"/>
        </c:dLbls>
        <c:marker val="1"/>
        <c:smooth val="0"/>
        <c:axId val="1208661744"/>
        <c:axId val="1133728032"/>
      </c:lineChart>
      <c:catAx>
        <c:axId val="120865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33732832"/>
        <c:crosses val="autoZero"/>
        <c:auto val="1"/>
        <c:lblAlgn val="ctr"/>
        <c:lblOffset val="100"/>
        <c:noMultiLvlLbl val="0"/>
      </c:catAx>
      <c:valAx>
        <c:axId val="113373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208655712"/>
        <c:crosses val="autoZero"/>
        <c:crossBetween val="between"/>
      </c:valAx>
      <c:valAx>
        <c:axId val="113372803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208661744"/>
        <c:crosses val="max"/>
        <c:crossBetween val="between"/>
      </c:valAx>
      <c:catAx>
        <c:axId val="1208661744"/>
        <c:scaling>
          <c:orientation val="minMax"/>
        </c:scaling>
        <c:delete val="1"/>
        <c:axPos val="b"/>
        <c:numFmt formatCode="General" sourceLinked="1"/>
        <c:majorTickMark val="out"/>
        <c:minorTickMark val="none"/>
        <c:tickLblPos val="nextTo"/>
        <c:crossAx val="1133728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cap="small"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2625</Words>
  <Characters>14965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Gattiglia Remo</dc:creator>
  <cp:keywords/>
  <dc:description/>
  <cp:lastModifiedBy>Ezio Porro</cp:lastModifiedBy>
  <cp:revision>4</cp:revision>
  <dcterms:created xsi:type="dcterms:W3CDTF">2023-09-14T18:43:00Z</dcterms:created>
  <dcterms:modified xsi:type="dcterms:W3CDTF">2023-09-17T10:29:00Z</dcterms:modified>
</cp:coreProperties>
</file>